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3A" w:rsidRPr="00C46579" w:rsidRDefault="0080093A" w:rsidP="0080093A">
      <w:pPr>
        <w:pStyle w:val="ParagraphStyle"/>
        <w:keepNext/>
        <w:ind w:left="72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</w:rPr>
        <w:t>Аннотация к рабочей программе по</w:t>
      </w:r>
      <w:r w:rsidRPr="00C46579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  НЕМЕЦКОМУ языку </w:t>
      </w:r>
      <w:r>
        <w:rPr>
          <w:rFonts w:ascii="Times New Roman" w:hAnsi="Times New Roman"/>
          <w:b/>
        </w:rPr>
        <w:t>для  2  класса</w:t>
      </w:r>
    </w:p>
    <w:p w:rsidR="004F7279" w:rsidRPr="0065133B" w:rsidRDefault="004F7279" w:rsidP="0080093A">
      <w:pPr>
        <w:jc w:val="center"/>
        <w:rPr>
          <w:b/>
        </w:rPr>
      </w:pPr>
    </w:p>
    <w:p w:rsidR="0065133B" w:rsidRDefault="00BC0EC8" w:rsidP="0065133B">
      <w:pPr>
        <w:keepNext/>
        <w:keepLines/>
        <w:suppressLineNumbers/>
        <w:ind w:firstLine="567"/>
        <w:jc w:val="both"/>
        <w:rPr>
          <w:b/>
          <w:sz w:val="22"/>
          <w:szCs w:val="22"/>
        </w:rPr>
      </w:pPr>
      <w:r w:rsidRPr="009E7B4C">
        <w:rPr>
          <w:sz w:val="22"/>
          <w:szCs w:val="22"/>
        </w:rPr>
        <w:t xml:space="preserve">    Рабочая программа учебного предмета «Немецкий язык»,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немецкому языку Министерства Образования и науки РФ. </w:t>
      </w:r>
    </w:p>
    <w:p w:rsidR="00BC0EC8" w:rsidRPr="0065133B" w:rsidRDefault="00BC0EC8" w:rsidP="0065133B">
      <w:pPr>
        <w:keepNext/>
        <w:keepLines/>
        <w:suppressLineNumbers/>
        <w:ind w:firstLine="567"/>
        <w:jc w:val="both"/>
        <w:rPr>
          <w:b/>
          <w:sz w:val="22"/>
          <w:szCs w:val="22"/>
        </w:rPr>
      </w:pPr>
      <w:r w:rsidRPr="009E7B4C">
        <w:rPr>
          <w:b/>
          <w:i/>
          <w:sz w:val="22"/>
          <w:szCs w:val="22"/>
        </w:rPr>
        <w:t>Основными нормативными документами, определяющими содержание данной рабочей программы, являются:</w:t>
      </w:r>
    </w:p>
    <w:p w:rsidR="00BC0EC8" w:rsidRPr="009E7B4C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 xml:space="preserve"> Закон РФ «Об образовании» (ст. 32. п.2.7)</w:t>
      </w:r>
    </w:p>
    <w:p w:rsidR="00BC0EC8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D35FE1" w:rsidRDefault="00D35FE1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Приказ Министерства образования и науки Российской Федерации от 6 октября 2009 года №373, зарегистрированный Минюстом России 22 декабря 2009 года № 15785 «Об утверждении и введении в действие </w:t>
      </w:r>
      <w:r w:rsidR="005A3A24">
        <w:rPr>
          <w:sz w:val="22"/>
          <w:szCs w:val="22"/>
        </w:rPr>
        <w:t>федерального государственного стандарта начального общего образования</w:t>
      </w:r>
      <w:r>
        <w:rPr>
          <w:sz w:val="22"/>
          <w:szCs w:val="22"/>
        </w:rPr>
        <w:t>»</w:t>
      </w:r>
      <w:r w:rsidR="005A3A24">
        <w:rPr>
          <w:sz w:val="22"/>
          <w:szCs w:val="22"/>
        </w:rPr>
        <w:t>;</w:t>
      </w:r>
    </w:p>
    <w:p w:rsidR="005A3A24" w:rsidRDefault="005A3A24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Приказ Министерства образования и науки Российской Федерации от 26 ноября 2010 года № 1241, зарегистрированный Минюстом России 4 февраля 2011 года № 19707 «О внесении изменений в федеральный государственный стандарт  начального общего образования, утвержденный приказом Министерства образования и  науки Российской Федерации от 6 октября 2009 года №373»;</w:t>
      </w:r>
    </w:p>
    <w:p w:rsidR="005A3A24" w:rsidRDefault="005A3A24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Приказ Министерства образования и науки Российской Федерации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образовании, утвержденный приказом Министерства образования и науки Российской Федерации от 6 октября 200 9 года № 373 »;</w:t>
      </w:r>
    </w:p>
    <w:p w:rsidR="005A3A24" w:rsidRDefault="005A3A24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Письмо Департамента общего образования Министерства образования и науки Российской Федерации 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C33BA5">
        <w:rPr>
          <w:sz w:val="22"/>
          <w:szCs w:val="22"/>
        </w:rPr>
        <w:t>;</w:t>
      </w:r>
    </w:p>
    <w:p w:rsidR="00C33BA5" w:rsidRDefault="00C33BA5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Письмо Министерства образования и науки Российской Федерации от 9 июня 2012  №03-470 «О 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 образования»;</w:t>
      </w:r>
    </w:p>
    <w:p w:rsidR="00C33BA5" w:rsidRPr="009E7B4C" w:rsidRDefault="00C33BA5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Постановление Главного государственного  санитарного врача РФ от 29.12.2010 года № 189 «Об утверждении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2.4.4.2821 -10 «Санитарно-эпидемиологические требования к условиям и организации обучения в общеобразовательных учреждениях» (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Мнюсте</w:t>
      </w:r>
      <w:proofErr w:type="spellEnd"/>
      <w:r>
        <w:rPr>
          <w:sz w:val="22"/>
          <w:szCs w:val="22"/>
        </w:rPr>
        <w:t xml:space="preserve"> России 03.03.2011 года)»;</w:t>
      </w:r>
    </w:p>
    <w:p w:rsidR="00BC0EC8" w:rsidRPr="009E7B4C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 xml:space="preserve"> Стандарт начального общего </w:t>
      </w:r>
      <w:r w:rsidR="006F02B4">
        <w:rPr>
          <w:sz w:val="22"/>
          <w:szCs w:val="22"/>
        </w:rPr>
        <w:t>образования  по немецкому языку;</w:t>
      </w:r>
    </w:p>
    <w:p w:rsidR="00BC0EC8" w:rsidRPr="009E7B4C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 xml:space="preserve"> Федеральный компонент государственный образоват</w:t>
      </w:r>
      <w:r w:rsidR="00286DB3">
        <w:rPr>
          <w:sz w:val="22"/>
          <w:szCs w:val="22"/>
        </w:rPr>
        <w:t>ельный стандарт начального</w:t>
      </w:r>
      <w:r w:rsidRPr="009E7B4C">
        <w:rPr>
          <w:sz w:val="22"/>
          <w:szCs w:val="22"/>
        </w:rPr>
        <w:t xml:space="preserve"> образования по немецкому языку;</w:t>
      </w:r>
    </w:p>
    <w:p w:rsidR="00BC0EC8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 xml:space="preserve"> Примерная программа курса «Немецкий язык» для 2-4 классов (базовый уровень), рекомендов</w:t>
      </w:r>
      <w:r w:rsidR="006F02B4">
        <w:rPr>
          <w:sz w:val="22"/>
          <w:szCs w:val="22"/>
        </w:rPr>
        <w:t>анная Минобразования и науки РФ;</w:t>
      </w:r>
    </w:p>
    <w:p w:rsidR="006F02B4" w:rsidRPr="009E7B4C" w:rsidRDefault="006F02B4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Рабочие программы. </w:t>
      </w:r>
      <w:proofErr w:type="spellStart"/>
      <w:r>
        <w:rPr>
          <w:sz w:val="22"/>
          <w:szCs w:val="22"/>
        </w:rPr>
        <w:t>И.Л.Бим</w:t>
      </w:r>
      <w:proofErr w:type="spellEnd"/>
      <w:r>
        <w:rPr>
          <w:sz w:val="22"/>
          <w:szCs w:val="22"/>
        </w:rPr>
        <w:t xml:space="preserve">, Л.И.Рыжова. Немецкий язык. Предметная линия учебников </w:t>
      </w:r>
      <w:proofErr w:type="spellStart"/>
      <w:r>
        <w:rPr>
          <w:sz w:val="22"/>
          <w:szCs w:val="22"/>
        </w:rPr>
        <w:t>И.Л.Бим</w:t>
      </w:r>
      <w:proofErr w:type="spellEnd"/>
      <w:r>
        <w:rPr>
          <w:sz w:val="22"/>
          <w:szCs w:val="22"/>
        </w:rPr>
        <w:t>.</w:t>
      </w:r>
    </w:p>
    <w:p w:rsidR="00BC0EC8" w:rsidRDefault="00BC0EC8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 w:rsidRPr="009E7B4C">
        <w:rPr>
          <w:sz w:val="22"/>
          <w:szCs w:val="22"/>
        </w:rPr>
        <w:t xml:space="preserve"> Учебный план школы.</w:t>
      </w:r>
    </w:p>
    <w:p w:rsidR="00F32B6F" w:rsidRPr="009E7B4C" w:rsidRDefault="00F32B6F" w:rsidP="0065133B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Положение о текущем контроле успеваемости и промежуточной </w:t>
      </w:r>
      <w:proofErr w:type="gramStart"/>
      <w:r>
        <w:rPr>
          <w:sz w:val="22"/>
          <w:szCs w:val="22"/>
        </w:rPr>
        <w:t>аттестации</w:t>
      </w:r>
      <w:proofErr w:type="gramEnd"/>
      <w:r>
        <w:rPr>
          <w:sz w:val="22"/>
          <w:szCs w:val="22"/>
        </w:rPr>
        <w:t xml:space="preserve"> обучающихся МКОУ «Куйбышевская СОШ», утверждено 09.10.2013 года.</w:t>
      </w:r>
    </w:p>
    <w:p w:rsidR="00BC0EC8" w:rsidRPr="009E7B4C" w:rsidRDefault="00BC0EC8" w:rsidP="0065133B">
      <w:pPr>
        <w:ind w:firstLine="567"/>
        <w:jc w:val="both"/>
        <w:rPr>
          <w:b/>
          <w:i/>
          <w:sz w:val="22"/>
          <w:szCs w:val="22"/>
        </w:rPr>
      </w:pPr>
      <w:r w:rsidRPr="009E7B4C">
        <w:rPr>
          <w:sz w:val="22"/>
          <w:szCs w:val="22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9E7B4C">
        <w:rPr>
          <w:b/>
          <w:i/>
          <w:sz w:val="22"/>
          <w:szCs w:val="22"/>
        </w:rPr>
        <w:t>«Немецкий язык» для 2–4 классов общеобразовательных  учреждений, авторы: И. Л. Бим, Л. И. Рыжова, Л. М. Фомичева и др. УМК «Школа России» ОАО «Издательство «Просвещение».</w:t>
      </w:r>
    </w:p>
    <w:p w:rsidR="00BC0EC8" w:rsidRPr="009E7B4C" w:rsidRDefault="00BC0EC8" w:rsidP="0065133B">
      <w:pPr>
        <w:ind w:firstLine="567"/>
        <w:jc w:val="both"/>
        <w:rPr>
          <w:sz w:val="22"/>
          <w:szCs w:val="22"/>
        </w:rPr>
      </w:pPr>
      <w:r w:rsidRPr="009E7B4C">
        <w:rPr>
          <w:sz w:val="22"/>
          <w:szCs w:val="22"/>
        </w:rPr>
        <w:t xml:space="preserve">Данная 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</w:t>
      </w:r>
      <w:proofErr w:type="spellStart"/>
      <w:r w:rsidRPr="009E7B4C">
        <w:rPr>
          <w:sz w:val="22"/>
          <w:szCs w:val="22"/>
        </w:rPr>
        <w:t>деятельностный</w:t>
      </w:r>
      <w:proofErr w:type="spellEnd"/>
      <w:r w:rsidRPr="009E7B4C">
        <w:rPr>
          <w:sz w:val="22"/>
          <w:szCs w:val="22"/>
        </w:rPr>
        <w:t xml:space="preserve">, коммуникативный, </w:t>
      </w:r>
      <w:proofErr w:type="spellStart"/>
      <w:r w:rsidRPr="009E7B4C">
        <w:rPr>
          <w:sz w:val="22"/>
          <w:szCs w:val="22"/>
        </w:rPr>
        <w:t>социокультурный</w:t>
      </w:r>
      <w:proofErr w:type="spellEnd"/>
      <w:r w:rsidRPr="009E7B4C">
        <w:rPr>
          <w:sz w:val="22"/>
          <w:szCs w:val="22"/>
        </w:rPr>
        <w:t xml:space="preserve"> (межкультурный, обеспечивающий диалог культур) подходы.</w:t>
      </w:r>
    </w:p>
    <w:p w:rsidR="00BC0EC8" w:rsidRPr="009E7B4C" w:rsidRDefault="00BC0EC8" w:rsidP="0065133B">
      <w:pPr>
        <w:ind w:firstLine="567"/>
        <w:jc w:val="both"/>
        <w:rPr>
          <w:sz w:val="22"/>
          <w:szCs w:val="22"/>
        </w:rPr>
      </w:pPr>
      <w:r w:rsidRPr="009E7B4C">
        <w:rPr>
          <w:sz w:val="22"/>
          <w:szCs w:val="22"/>
        </w:rPr>
        <w:t xml:space="preserve">Материалы учебника даны в соответствии с возрастными особенностями учащихся. </w:t>
      </w:r>
    </w:p>
    <w:p w:rsidR="006C32D2" w:rsidRDefault="00BC0EC8" w:rsidP="006C32D2">
      <w:pPr>
        <w:ind w:firstLine="567"/>
        <w:jc w:val="both"/>
        <w:rPr>
          <w:sz w:val="22"/>
          <w:szCs w:val="22"/>
        </w:rPr>
      </w:pPr>
      <w:r w:rsidRPr="009E7B4C">
        <w:rPr>
          <w:sz w:val="22"/>
          <w:szCs w:val="22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метапредметных и предметных результатов по иностранным языкам. </w:t>
      </w:r>
    </w:p>
    <w:p w:rsidR="00BC0EC8" w:rsidRPr="006C32D2" w:rsidRDefault="00BC0EC8" w:rsidP="006C32D2">
      <w:pPr>
        <w:ind w:firstLine="567"/>
        <w:jc w:val="both"/>
        <w:rPr>
          <w:sz w:val="22"/>
          <w:szCs w:val="22"/>
        </w:rPr>
      </w:pPr>
      <w:r w:rsidRPr="009E7B4C">
        <w:rPr>
          <w:b/>
          <w:sz w:val="22"/>
          <w:szCs w:val="22"/>
        </w:rPr>
        <w:lastRenderedPageBreak/>
        <w:t>Цели и задачи обучения</w:t>
      </w:r>
    </w:p>
    <w:p w:rsidR="00BC0EC8" w:rsidRPr="009E7B4C" w:rsidRDefault="00BC0EC8" w:rsidP="0065133B">
      <w:pPr>
        <w:ind w:firstLine="708"/>
        <w:jc w:val="both"/>
        <w:rPr>
          <w:rFonts w:eastAsia="@Arial Unicode MS"/>
          <w:sz w:val="22"/>
          <w:szCs w:val="22"/>
        </w:rPr>
      </w:pPr>
      <w:r w:rsidRPr="009E7B4C">
        <w:rPr>
          <w:rFonts w:eastAsia="@Arial Unicode MS"/>
          <w:i/>
          <w:sz w:val="22"/>
          <w:szCs w:val="22"/>
        </w:rPr>
        <w:t>Интегративной целью</w:t>
      </w:r>
      <w:r w:rsidRPr="009E7B4C">
        <w:rPr>
          <w:rFonts w:eastAsia="@Arial Unicode MS"/>
          <w:sz w:val="22"/>
          <w:szCs w:val="22"/>
        </w:rPr>
        <w:t xml:space="preserve"> обучения немецкому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BC0EC8" w:rsidRPr="009E7B4C" w:rsidRDefault="00BC0EC8" w:rsidP="0065133B">
      <w:pPr>
        <w:ind w:firstLine="708"/>
        <w:jc w:val="both"/>
        <w:rPr>
          <w:rFonts w:eastAsia="@Arial Unicode MS"/>
          <w:sz w:val="22"/>
          <w:szCs w:val="22"/>
        </w:rPr>
      </w:pPr>
      <w:r w:rsidRPr="009E7B4C">
        <w:rPr>
          <w:rFonts w:eastAsia="@Arial Unicode MS"/>
          <w:sz w:val="22"/>
          <w:szCs w:val="22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направленно на достижение следующих целей: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 xml:space="preserve"> учебные</w:t>
      </w:r>
      <w:r w:rsidRPr="009E7B4C">
        <w:rPr>
          <w:sz w:val="22"/>
          <w:szCs w:val="22"/>
        </w:rPr>
        <w:t xml:space="preserve"> (формирование коммуникативной компетенции элементарного уровня в устных (</w:t>
      </w:r>
      <w:proofErr w:type="spellStart"/>
      <w:r w:rsidRPr="009E7B4C">
        <w:rPr>
          <w:sz w:val="22"/>
          <w:szCs w:val="22"/>
        </w:rPr>
        <w:t>аудирование</w:t>
      </w:r>
      <w:proofErr w:type="spellEnd"/>
      <w:r w:rsidRPr="009E7B4C">
        <w:rPr>
          <w:sz w:val="22"/>
          <w:szCs w:val="22"/>
        </w:rPr>
        <w:t xml:space="preserve"> и говорение) и письменных (чтение и письмо) видах речевой деятельности); 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E2673B">
        <w:rPr>
          <w:b/>
          <w:i/>
          <w:sz w:val="22"/>
          <w:szCs w:val="22"/>
        </w:rPr>
        <w:t xml:space="preserve"> образовательные</w:t>
      </w:r>
      <w:r w:rsidRPr="009E7B4C">
        <w:rPr>
          <w:sz w:val="22"/>
          <w:szCs w:val="22"/>
        </w:rPr>
        <w:t xml:space="preserve"> 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 xml:space="preserve"> развивающие</w:t>
      </w:r>
      <w:r w:rsidRPr="009E7B4C">
        <w:rPr>
          <w:sz w:val="22"/>
          <w:szCs w:val="22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 языка и расширение познавательных интересов);</w:t>
      </w:r>
    </w:p>
    <w:p w:rsidR="00BC0EC8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>воспитательные</w:t>
      </w:r>
      <w:r w:rsidRPr="009E7B4C">
        <w:rPr>
          <w:sz w:val="22"/>
          <w:szCs w:val="22"/>
        </w:rPr>
        <w:t xml:space="preserve"> (воспитание нравственных качеств личности младшего школьника, волевой </w:t>
      </w:r>
      <w:proofErr w:type="spellStart"/>
      <w:r w:rsidRPr="009E7B4C">
        <w:rPr>
          <w:sz w:val="22"/>
          <w:szCs w:val="22"/>
        </w:rPr>
        <w:t>саморегуляции</w:t>
      </w:r>
      <w:proofErr w:type="spellEnd"/>
      <w:r w:rsidRPr="009E7B4C">
        <w:rPr>
          <w:sz w:val="22"/>
          <w:szCs w:val="22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E2673B" w:rsidRPr="00C16323" w:rsidRDefault="00E2673B" w:rsidP="0065133B">
      <w:pPr>
        <w:ind w:firstLine="284"/>
        <w:rPr>
          <w:b/>
          <w:color w:val="000000"/>
        </w:rPr>
      </w:pPr>
      <w:r w:rsidRPr="00C16323">
        <w:rPr>
          <w:b/>
          <w:bCs/>
          <w:color w:val="000000"/>
        </w:rPr>
        <w:t>Общая характеристика учебного предмета</w:t>
      </w:r>
    </w:p>
    <w:p w:rsidR="00E2673B" w:rsidRPr="00C16323" w:rsidRDefault="00E2673B" w:rsidP="0065133B">
      <w:pPr>
        <w:ind w:firstLine="284"/>
        <w:rPr>
          <w:color w:val="000000"/>
        </w:rPr>
      </w:pPr>
      <w:r w:rsidRPr="00C16323">
        <w:rPr>
          <w:color w:val="000000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E2673B" w:rsidRPr="00C16323" w:rsidRDefault="00E2673B" w:rsidP="0065133B">
      <w:pPr>
        <w:shd w:val="clear" w:color="auto" w:fill="FFFFFF"/>
        <w:ind w:firstLine="319"/>
        <w:rPr>
          <w:color w:val="4F4F4F"/>
          <w:spacing w:val="-2"/>
        </w:rPr>
      </w:pPr>
      <w:r w:rsidRPr="00C16323">
        <w:rPr>
          <w:color w:val="000000"/>
        </w:rPr>
        <w:t xml:space="preserve">Изучение немецкого языка в начальной школе носит активный, </w:t>
      </w:r>
      <w:proofErr w:type="spellStart"/>
      <w:r w:rsidRPr="00C16323">
        <w:rPr>
          <w:color w:val="000000"/>
        </w:rPr>
        <w:t>деятельностный</w:t>
      </w:r>
      <w:proofErr w:type="spellEnd"/>
      <w:r w:rsidRPr="00C16323">
        <w:rPr>
          <w:color w:val="000000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  <w:r w:rsidRPr="00C16323">
        <w:rPr>
          <w:color w:val="4F4F4F"/>
          <w:spacing w:val="-2"/>
        </w:rPr>
        <w:t xml:space="preserve"> </w:t>
      </w:r>
    </w:p>
    <w:p w:rsidR="00E2673B" w:rsidRPr="009E7B4C" w:rsidRDefault="00E2673B" w:rsidP="0065133B">
      <w:pPr>
        <w:jc w:val="both"/>
        <w:rPr>
          <w:sz w:val="22"/>
          <w:szCs w:val="22"/>
        </w:rPr>
      </w:pP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sz w:val="22"/>
          <w:szCs w:val="22"/>
        </w:rPr>
        <w:tab/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9E7B4C">
        <w:rPr>
          <w:i/>
          <w:sz w:val="22"/>
          <w:szCs w:val="22"/>
        </w:rPr>
        <w:t>задачи: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>формировать</w:t>
      </w:r>
      <w:r w:rsidRPr="009E7B4C">
        <w:rPr>
          <w:sz w:val="22"/>
          <w:szCs w:val="22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 xml:space="preserve"> развивать</w:t>
      </w:r>
      <w:r w:rsidRPr="009E7B4C">
        <w:rPr>
          <w:sz w:val="22"/>
          <w:szCs w:val="22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>создавать</w:t>
      </w:r>
      <w:r w:rsidRPr="009E7B4C">
        <w:rPr>
          <w:sz w:val="22"/>
          <w:szCs w:val="22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>воспитывать</w:t>
      </w:r>
      <w:r w:rsidRPr="009E7B4C">
        <w:rPr>
          <w:sz w:val="22"/>
          <w:szCs w:val="22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 xml:space="preserve"> включать</w:t>
      </w:r>
      <w:r w:rsidRPr="009E7B4C">
        <w:rPr>
          <w:sz w:val="22"/>
          <w:szCs w:val="22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BC0EC8" w:rsidRPr="009E7B4C" w:rsidRDefault="00BC0EC8" w:rsidP="0065133B">
      <w:pPr>
        <w:jc w:val="both"/>
        <w:rPr>
          <w:sz w:val="22"/>
          <w:szCs w:val="22"/>
        </w:rPr>
      </w:pPr>
      <w:r w:rsidRPr="009E7B4C">
        <w:rPr>
          <w:b/>
          <w:i/>
          <w:sz w:val="22"/>
          <w:szCs w:val="22"/>
        </w:rPr>
        <w:t>обучать</w:t>
      </w:r>
      <w:r w:rsidRPr="009E7B4C">
        <w:rPr>
          <w:sz w:val="22"/>
          <w:szCs w:val="22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презентацией знаний, а также учебному сотрудничеству.   </w:t>
      </w:r>
    </w:p>
    <w:p w:rsidR="00BC0EC8" w:rsidRPr="009E7B4C" w:rsidRDefault="00BC0EC8" w:rsidP="006C32D2">
      <w:pPr>
        <w:jc w:val="center"/>
        <w:rPr>
          <w:b/>
          <w:sz w:val="22"/>
          <w:szCs w:val="22"/>
        </w:rPr>
      </w:pPr>
      <w:r w:rsidRPr="009E7B4C">
        <w:rPr>
          <w:b/>
          <w:sz w:val="22"/>
          <w:szCs w:val="22"/>
        </w:rPr>
        <w:lastRenderedPageBreak/>
        <w:t>Описание места учебного предмета в учебном плане</w:t>
      </w:r>
    </w:p>
    <w:p w:rsidR="00AB3DEF" w:rsidRDefault="00BC0EC8" w:rsidP="0065133B">
      <w:pPr>
        <w:ind w:firstLine="708"/>
        <w:rPr>
          <w:i/>
        </w:rPr>
      </w:pPr>
      <w:r w:rsidRPr="009E7B4C">
        <w:t xml:space="preserve">Согласно базисному (образовательному) плану образовательных учреждений РФ всего на изучение немецкого  языка в начальной школе </w:t>
      </w:r>
      <w:r w:rsidRPr="009E7B4C">
        <w:rPr>
          <w:i/>
        </w:rPr>
        <w:t xml:space="preserve">выделяется 204 ч. во 2, 3 и 4 классах (из  расчета  2  часа  в  неделю, </w:t>
      </w:r>
      <w:r w:rsidR="005C21C1">
        <w:rPr>
          <w:i/>
        </w:rPr>
        <w:t>68 часов</w:t>
      </w:r>
      <w:r w:rsidRPr="009E7B4C">
        <w:rPr>
          <w:i/>
        </w:rPr>
        <w:t xml:space="preserve"> в год)</w:t>
      </w:r>
    </w:p>
    <w:p w:rsidR="00605B36" w:rsidRDefault="00605B36" w:rsidP="0065133B">
      <w:pPr>
        <w:rPr>
          <w:b/>
        </w:rPr>
      </w:pPr>
      <w:proofErr w:type="spellStart"/>
      <w:r w:rsidRPr="00605B36">
        <w:rPr>
          <w:b/>
        </w:rPr>
        <w:t>Общеучебные</w:t>
      </w:r>
      <w:proofErr w:type="spellEnd"/>
      <w:r w:rsidRPr="00605B36">
        <w:rPr>
          <w:b/>
        </w:rPr>
        <w:t xml:space="preserve"> умения, навыки и способы деятельности</w:t>
      </w:r>
    </w:p>
    <w:p w:rsidR="007B55B1" w:rsidRDefault="00605B36" w:rsidP="0065133B">
      <w:r>
        <w:t xml:space="preserve">На данной ступени обучения предусматривается развитие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 в следующих пределах: умение соотнести графический </w:t>
      </w:r>
      <w:r w:rsidR="000A31BA">
        <w:t xml:space="preserve">образ слова с его звуковым образом, опираться на языковую догадку в процессе чтения; наблюдение, сравнение и элементарный анализ языковых явлений </w:t>
      </w:r>
      <w:r w:rsidR="008610C6">
        <w:t xml:space="preserve">– звуков, букв, буквосочетаний, слов, словосочетаний и предложений. </w:t>
      </w:r>
      <w:proofErr w:type="gramStart"/>
      <w:r w:rsidR="008610C6"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немецком языке, а также выписывать из него и (или) вставлять в него или изменять в нем слова в соответствии с решаемой учебной задачей (например, с целью формирования орфографических, лексических, грамматических навыков</w:t>
      </w:r>
      <w:r w:rsidR="00E27EF9">
        <w:t>);</w:t>
      </w:r>
      <w:proofErr w:type="gramEnd"/>
      <w:r w:rsidR="00E27EF9">
        <w:t xml:space="preserve"> умение пользоваться двуязычным словарем учебника и др.</w:t>
      </w:r>
    </w:p>
    <w:p w:rsidR="007B55B1" w:rsidRDefault="007B55B1" w:rsidP="0065133B"/>
    <w:p w:rsidR="007B55B1" w:rsidRPr="007B55B1" w:rsidRDefault="007B55B1" w:rsidP="0065133B">
      <w:pPr>
        <w:textAlignment w:val="baseline"/>
        <w:rPr>
          <w:color w:val="0B1518"/>
          <w:sz w:val="22"/>
          <w:szCs w:val="20"/>
          <w:shd w:val="clear" w:color="auto" w:fill="EAF2F5"/>
        </w:rPr>
      </w:pPr>
      <w:r w:rsidRPr="007B55B1">
        <w:rPr>
          <w:b/>
          <w:bCs/>
          <w:color w:val="0B1518"/>
          <w:sz w:val="22"/>
        </w:rPr>
        <w:t>Ценностные ориентиры содержания предмета.</w:t>
      </w:r>
    </w:p>
    <w:p w:rsidR="007B55B1" w:rsidRPr="007B55B1" w:rsidRDefault="007B55B1" w:rsidP="0065133B">
      <w:pPr>
        <w:pStyle w:val="aa"/>
        <w:ind w:firstLine="708"/>
      </w:pPr>
      <w:r w:rsidRPr="007B55B1">
        <w:t xml:space="preserve"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России» – педагогически организованный процесс усвоения и принятия </w:t>
      </w:r>
      <w:proofErr w:type="gramStart"/>
      <w:r w:rsidRPr="007B55B1">
        <w:t>обучающимися</w:t>
      </w:r>
      <w:proofErr w:type="gramEnd"/>
      <w:r w:rsidRPr="007B55B1"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7B55B1" w:rsidRPr="007B55B1" w:rsidRDefault="007B55B1" w:rsidP="0065133B">
      <w:pPr>
        <w:pStyle w:val="aa"/>
        <w:ind w:firstLine="708"/>
      </w:pPr>
      <w:proofErr w:type="gramStart"/>
      <w:r w:rsidRPr="007B55B1">
        <w:t>В учебном процессе российские школьники и дети стран изучаемого языка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7B55B1"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</w:r>
    </w:p>
    <w:p w:rsidR="007B55B1" w:rsidRPr="007B55B1" w:rsidRDefault="007B55B1" w:rsidP="0065133B">
      <w:pPr>
        <w:pStyle w:val="aa"/>
        <w:ind w:firstLine="708"/>
      </w:pPr>
      <w:r w:rsidRPr="007B55B1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7B55B1" w:rsidRPr="007B55B1" w:rsidRDefault="007B55B1" w:rsidP="0065133B">
      <w:pPr>
        <w:pStyle w:val="aa"/>
        <w:ind w:firstLine="708"/>
      </w:pPr>
      <w:r w:rsidRPr="007B55B1"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 w:rsidRPr="007B55B1">
        <w:t>обучающихся</w:t>
      </w:r>
      <w:proofErr w:type="gramEnd"/>
      <w:r w:rsidRPr="007B55B1">
        <w:t xml:space="preserve"> на ступени начального общего образования.</w:t>
      </w:r>
    </w:p>
    <w:p w:rsidR="00605B36" w:rsidRDefault="008610C6" w:rsidP="0065133B">
      <w:r>
        <w:t xml:space="preserve"> </w:t>
      </w:r>
    </w:p>
    <w:p w:rsidR="00271734" w:rsidRDefault="00271734" w:rsidP="0065133B">
      <w:pPr>
        <w:rPr>
          <w:b/>
        </w:rPr>
      </w:pPr>
      <w:r w:rsidRPr="00271734">
        <w:rPr>
          <w:b/>
        </w:rPr>
        <w:t xml:space="preserve">Отличительные особенности программы по сравнению </w:t>
      </w:r>
      <w:proofErr w:type="gramStart"/>
      <w:r w:rsidRPr="00271734">
        <w:rPr>
          <w:b/>
        </w:rPr>
        <w:t>с</w:t>
      </w:r>
      <w:proofErr w:type="gramEnd"/>
      <w:r w:rsidRPr="00271734">
        <w:rPr>
          <w:b/>
        </w:rPr>
        <w:t xml:space="preserve"> авторской</w:t>
      </w:r>
    </w:p>
    <w:p w:rsidR="00271734" w:rsidRPr="00271734" w:rsidRDefault="00271734" w:rsidP="0065133B">
      <w:pPr>
        <w:rPr>
          <w:b/>
        </w:rPr>
      </w:pPr>
      <w:r w:rsidRPr="00F71F7F">
        <w:t>На проведение итоговой проверочной работы за полугодие добавлен 1 час в теме Вводный курс из резервных часов. Для проведения итоговой проверочной работы за год использован резервный час из уроков повторения.</w:t>
      </w:r>
    </w:p>
    <w:p w:rsidR="00BC0EC8" w:rsidRPr="00C242B2" w:rsidRDefault="007B55B1" w:rsidP="0080093A">
      <w:pPr>
        <w:pStyle w:val="aa"/>
        <w:rPr>
          <w:b/>
          <w:sz w:val="28"/>
        </w:rPr>
      </w:pPr>
      <w:r w:rsidRPr="007B55B1">
        <w:rPr>
          <w:b/>
        </w:rPr>
        <w:lastRenderedPageBreak/>
        <w:t>    </w:t>
      </w:r>
    </w:p>
    <w:sectPr w:rsidR="00BC0EC8" w:rsidRPr="00C242B2" w:rsidSect="0080093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6E470A"/>
    <w:lvl w:ilvl="0">
      <w:numFmt w:val="bullet"/>
      <w:lvlText w:val="*"/>
      <w:lvlJc w:val="left"/>
    </w:lvl>
  </w:abstractNum>
  <w:abstractNum w:abstractNumId="1">
    <w:nsid w:val="01E84628"/>
    <w:multiLevelType w:val="hybridMultilevel"/>
    <w:tmpl w:val="955C9004"/>
    <w:lvl w:ilvl="0" w:tplc="97BCA8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648CE09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71809"/>
    <w:multiLevelType w:val="hybridMultilevel"/>
    <w:tmpl w:val="7CB6E4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B21E6"/>
    <w:multiLevelType w:val="hybridMultilevel"/>
    <w:tmpl w:val="6B146B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A5FB0"/>
    <w:multiLevelType w:val="hybridMultilevel"/>
    <w:tmpl w:val="DC1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C5008"/>
    <w:multiLevelType w:val="multilevel"/>
    <w:tmpl w:val="EE4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36D3D"/>
    <w:multiLevelType w:val="hybridMultilevel"/>
    <w:tmpl w:val="85FC96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732202"/>
    <w:multiLevelType w:val="hybridMultilevel"/>
    <w:tmpl w:val="61B6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7A5E"/>
    <w:multiLevelType w:val="hybridMultilevel"/>
    <w:tmpl w:val="839C71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6A5066"/>
    <w:multiLevelType w:val="hybridMultilevel"/>
    <w:tmpl w:val="5D1C8C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6B0BBC"/>
    <w:multiLevelType w:val="hybridMultilevel"/>
    <w:tmpl w:val="37B6B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1701AEB"/>
    <w:multiLevelType w:val="hybridMultilevel"/>
    <w:tmpl w:val="A46662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7EF66CFC"/>
    <w:multiLevelType w:val="hybridMultilevel"/>
    <w:tmpl w:val="A1744B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7"/>
  </w:num>
  <w:num w:numId="7">
    <w:abstractNumId w:val="27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"/>
  </w:num>
  <w:num w:numId="16">
    <w:abstractNumId w:val="4"/>
  </w:num>
  <w:num w:numId="17">
    <w:abstractNumId w:val="24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9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9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25"/>
  </w:num>
  <w:num w:numId="33">
    <w:abstractNumId w:val="23"/>
  </w:num>
  <w:num w:numId="34">
    <w:abstractNumId w:val="26"/>
  </w:num>
  <w:num w:numId="35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C8"/>
    <w:rsid w:val="00003817"/>
    <w:rsid w:val="000133E8"/>
    <w:rsid w:val="00025F5C"/>
    <w:rsid w:val="00042AA9"/>
    <w:rsid w:val="00071ABF"/>
    <w:rsid w:val="00077A7B"/>
    <w:rsid w:val="000A31BA"/>
    <w:rsid w:val="000B5673"/>
    <w:rsid w:val="000D29E6"/>
    <w:rsid w:val="00114690"/>
    <w:rsid w:val="001265CC"/>
    <w:rsid w:val="00146ED2"/>
    <w:rsid w:val="0014795A"/>
    <w:rsid w:val="00153435"/>
    <w:rsid w:val="0016103D"/>
    <w:rsid w:val="00163125"/>
    <w:rsid w:val="00170C4C"/>
    <w:rsid w:val="001A1E1E"/>
    <w:rsid w:val="001D5F3F"/>
    <w:rsid w:val="00200059"/>
    <w:rsid w:val="00206DC1"/>
    <w:rsid w:val="00232E07"/>
    <w:rsid w:val="00242C31"/>
    <w:rsid w:val="00252776"/>
    <w:rsid w:val="00271734"/>
    <w:rsid w:val="00286DB3"/>
    <w:rsid w:val="002F60EC"/>
    <w:rsid w:val="003006BF"/>
    <w:rsid w:val="00312FDB"/>
    <w:rsid w:val="003252F3"/>
    <w:rsid w:val="00326A7F"/>
    <w:rsid w:val="00335D64"/>
    <w:rsid w:val="003365B3"/>
    <w:rsid w:val="00340CB4"/>
    <w:rsid w:val="003513B9"/>
    <w:rsid w:val="00356115"/>
    <w:rsid w:val="00362A03"/>
    <w:rsid w:val="003650EA"/>
    <w:rsid w:val="0037227A"/>
    <w:rsid w:val="0039204E"/>
    <w:rsid w:val="003D3DCF"/>
    <w:rsid w:val="003D3DE8"/>
    <w:rsid w:val="003E5D6E"/>
    <w:rsid w:val="003F54CA"/>
    <w:rsid w:val="00403185"/>
    <w:rsid w:val="00405133"/>
    <w:rsid w:val="0043209B"/>
    <w:rsid w:val="00435274"/>
    <w:rsid w:val="00460019"/>
    <w:rsid w:val="004659D9"/>
    <w:rsid w:val="004811D6"/>
    <w:rsid w:val="00485B2A"/>
    <w:rsid w:val="004914BD"/>
    <w:rsid w:val="004A2804"/>
    <w:rsid w:val="004B0B53"/>
    <w:rsid w:val="004C2907"/>
    <w:rsid w:val="004D3ECD"/>
    <w:rsid w:val="004F54B6"/>
    <w:rsid w:val="004F6E03"/>
    <w:rsid w:val="004F7279"/>
    <w:rsid w:val="005428B5"/>
    <w:rsid w:val="005615F7"/>
    <w:rsid w:val="00574708"/>
    <w:rsid w:val="00596903"/>
    <w:rsid w:val="005A3A24"/>
    <w:rsid w:val="005C21C1"/>
    <w:rsid w:val="005C4127"/>
    <w:rsid w:val="005E6995"/>
    <w:rsid w:val="005F14D8"/>
    <w:rsid w:val="005F63AD"/>
    <w:rsid w:val="00601DC2"/>
    <w:rsid w:val="00605B36"/>
    <w:rsid w:val="00644A7A"/>
    <w:rsid w:val="006511D6"/>
    <w:rsid w:val="0065133B"/>
    <w:rsid w:val="00654E89"/>
    <w:rsid w:val="0067553B"/>
    <w:rsid w:val="006771F3"/>
    <w:rsid w:val="00677DC0"/>
    <w:rsid w:val="00682421"/>
    <w:rsid w:val="006949E1"/>
    <w:rsid w:val="006A5E68"/>
    <w:rsid w:val="006B00EF"/>
    <w:rsid w:val="006C32D2"/>
    <w:rsid w:val="006E6E9A"/>
    <w:rsid w:val="006F02B4"/>
    <w:rsid w:val="00700CD8"/>
    <w:rsid w:val="00715CDB"/>
    <w:rsid w:val="00716DE4"/>
    <w:rsid w:val="007324EF"/>
    <w:rsid w:val="00751272"/>
    <w:rsid w:val="00792152"/>
    <w:rsid w:val="00792EDB"/>
    <w:rsid w:val="007B55B1"/>
    <w:rsid w:val="007E483D"/>
    <w:rsid w:val="007F14C1"/>
    <w:rsid w:val="0080093A"/>
    <w:rsid w:val="008064D5"/>
    <w:rsid w:val="00812787"/>
    <w:rsid w:val="008178C9"/>
    <w:rsid w:val="00843076"/>
    <w:rsid w:val="008610C6"/>
    <w:rsid w:val="0088441E"/>
    <w:rsid w:val="008B33D1"/>
    <w:rsid w:val="008E5F2B"/>
    <w:rsid w:val="008F6533"/>
    <w:rsid w:val="00902F8E"/>
    <w:rsid w:val="009310E0"/>
    <w:rsid w:val="009335CA"/>
    <w:rsid w:val="009410DE"/>
    <w:rsid w:val="00947BAB"/>
    <w:rsid w:val="009670C4"/>
    <w:rsid w:val="00967FE4"/>
    <w:rsid w:val="00987F74"/>
    <w:rsid w:val="00993358"/>
    <w:rsid w:val="009949AC"/>
    <w:rsid w:val="009B0EC9"/>
    <w:rsid w:val="009E161B"/>
    <w:rsid w:val="009E49D7"/>
    <w:rsid w:val="009E6703"/>
    <w:rsid w:val="009E7B4C"/>
    <w:rsid w:val="00A11879"/>
    <w:rsid w:val="00A511D1"/>
    <w:rsid w:val="00A8595E"/>
    <w:rsid w:val="00A94BA8"/>
    <w:rsid w:val="00AB3DEF"/>
    <w:rsid w:val="00AD2179"/>
    <w:rsid w:val="00AF5D36"/>
    <w:rsid w:val="00B00E94"/>
    <w:rsid w:val="00B05DD9"/>
    <w:rsid w:val="00B06938"/>
    <w:rsid w:val="00B25A34"/>
    <w:rsid w:val="00B61CA9"/>
    <w:rsid w:val="00B64772"/>
    <w:rsid w:val="00BA5D41"/>
    <w:rsid w:val="00BB13BF"/>
    <w:rsid w:val="00BB1D5B"/>
    <w:rsid w:val="00BC0EC8"/>
    <w:rsid w:val="00BD782D"/>
    <w:rsid w:val="00BE59EF"/>
    <w:rsid w:val="00BF34C7"/>
    <w:rsid w:val="00C154BF"/>
    <w:rsid w:val="00C242B2"/>
    <w:rsid w:val="00C33BA5"/>
    <w:rsid w:val="00C44262"/>
    <w:rsid w:val="00C71289"/>
    <w:rsid w:val="00C80CBF"/>
    <w:rsid w:val="00C8156E"/>
    <w:rsid w:val="00C84A5D"/>
    <w:rsid w:val="00C92EF2"/>
    <w:rsid w:val="00C930E6"/>
    <w:rsid w:val="00CA312E"/>
    <w:rsid w:val="00CC6ACF"/>
    <w:rsid w:val="00CD34AA"/>
    <w:rsid w:val="00CE5C00"/>
    <w:rsid w:val="00CE776B"/>
    <w:rsid w:val="00CF2853"/>
    <w:rsid w:val="00D05D01"/>
    <w:rsid w:val="00D1679B"/>
    <w:rsid w:val="00D20C62"/>
    <w:rsid w:val="00D247E9"/>
    <w:rsid w:val="00D35FE1"/>
    <w:rsid w:val="00D44CAF"/>
    <w:rsid w:val="00D506AF"/>
    <w:rsid w:val="00DB33A9"/>
    <w:rsid w:val="00DC19FE"/>
    <w:rsid w:val="00DC3567"/>
    <w:rsid w:val="00DC6C3A"/>
    <w:rsid w:val="00DF42D4"/>
    <w:rsid w:val="00E03B52"/>
    <w:rsid w:val="00E17486"/>
    <w:rsid w:val="00E2673B"/>
    <w:rsid w:val="00E27EF9"/>
    <w:rsid w:val="00EA51E6"/>
    <w:rsid w:val="00EC4EC2"/>
    <w:rsid w:val="00EE3694"/>
    <w:rsid w:val="00EE67A0"/>
    <w:rsid w:val="00EF4F75"/>
    <w:rsid w:val="00F01C9E"/>
    <w:rsid w:val="00F07CAB"/>
    <w:rsid w:val="00F32B6F"/>
    <w:rsid w:val="00F51D31"/>
    <w:rsid w:val="00F71F7F"/>
    <w:rsid w:val="00F73C27"/>
    <w:rsid w:val="00FA7B9E"/>
    <w:rsid w:val="00FB4CF6"/>
    <w:rsid w:val="00FE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79B"/>
    <w:rPr>
      <w:sz w:val="24"/>
      <w:szCs w:val="24"/>
    </w:rPr>
  </w:style>
  <w:style w:type="paragraph" w:styleId="1">
    <w:name w:val="heading 1"/>
    <w:basedOn w:val="a"/>
    <w:next w:val="a"/>
    <w:qFormat/>
    <w:rsid w:val="008F6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0EC8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rFonts w:eastAsia="Calibri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BC0EC8"/>
    <w:pPr>
      <w:keepNext/>
      <w:autoSpaceDE w:val="0"/>
      <w:autoSpaceDN w:val="0"/>
      <w:adjustRightInd w:val="0"/>
      <w:spacing w:line="360" w:lineRule="auto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BC0EC8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C0EC8"/>
  </w:style>
  <w:style w:type="paragraph" w:customStyle="1" w:styleId="Zag2">
    <w:name w:val="Zag_2"/>
    <w:basedOn w:val="a"/>
    <w:rsid w:val="00BC0EC8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paragraph" w:styleId="21">
    <w:name w:val="Body Text 2"/>
    <w:basedOn w:val="a"/>
    <w:link w:val="22"/>
    <w:rsid w:val="00BC0EC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locked/>
    <w:rsid w:val="00BC0EC8"/>
    <w:rPr>
      <w:rFonts w:eastAsia="Calibri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C0EC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eastAsia="de-DE"/>
    </w:rPr>
  </w:style>
  <w:style w:type="paragraph" w:customStyle="1" w:styleId="a3">
    <w:name w:val="Новый"/>
    <w:basedOn w:val="a"/>
    <w:rsid w:val="00BC0EC8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_"/>
    <w:link w:val="3"/>
    <w:locked/>
    <w:rsid w:val="00BC0EC8"/>
    <w:rPr>
      <w:rFonts w:ascii="Trebuchet MS" w:hAnsi="Trebuchet MS"/>
      <w:sz w:val="21"/>
      <w:szCs w:val="21"/>
      <w:lang w:bidi="ar-SA"/>
    </w:rPr>
  </w:style>
  <w:style w:type="paragraph" w:customStyle="1" w:styleId="3">
    <w:name w:val="Основной текст3"/>
    <w:basedOn w:val="a"/>
    <w:link w:val="a4"/>
    <w:rsid w:val="00BC0EC8"/>
    <w:pPr>
      <w:shd w:val="clear" w:color="auto" w:fill="FFFFFF"/>
      <w:spacing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23">
    <w:name w:val="Заголовок №2_"/>
    <w:link w:val="211"/>
    <w:locked/>
    <w:rsid w:val="00BC0EC8"/>
    <w:rPr>
      <w:rFonts w:ascii="Trebuchet MS" w:hAnsi="Trebuchet MS"/>
      <w:sz w:val="21"/>
      <w:szCs w:val="21"/>
      <w:lang w:bidi="ar-SA"/>
    </w:rPr>
  </w:style>
  <w:style w:type="character" w:customStyle="1" w:styleId="24">
    <w:name w:val="Заголовок №24"/>
    <w:rsid w:val="00BC0EC8"/>
    <w:rPr>
      <w:rFonts w:ascii="Trebuchet MS" w:hAnsi="Trebuchet MS"/>
      <w:color w:val="FFFFFF"/>
      <w:sz w:val="21"/>
      <w:szCs w:val="21"/>
      <w:lang w:bidi="ar-SA"/>
    </w:rPr>
  </w:style>
  <w:style w:type="paragraph" w:customStyle="1" w:styleId="211">
    <w:name w:val="Заголовок №21"/>
    <w:basedOn w:val="a"/>
    <w:link w:val="23"/>
    <w:rsid w:val="00BC0EC8"/>
    <w:pPr>
      <w:shd w:val="clear" w:color="auto" w:fill="FFFFFF"/>
      <w:spacing w:before="180" w:after="180" w:line="240" w:lineRule="atLeast"/>
      <w:outlineLvl w:val="1"/>
    </w:pPr>
    <w:rPr>
      <w:rFonts w:ascii="Trebuchet MS" w:hAnsi="Trebuchet MS"/>
      <w:sz w:val="21"/>
      <w:szCs w:val="21"/>
    </w:rPr>
  </w:style>
  <w:style w:type="paragraph" w:styleId="a5">
    <w:name w:val="Body Text"/>
    <w:basedOn w:val="a"/>
    <w:rsid w:val="00BC0EC8"/>
    <w:pPr>
      <w:spacing w:after="120"/>
    </w:pPr>
  </w:style>
  <w:style w:type="character" w:customStyle="1" w:styleId="20">
    <w:name w:val="Заголовок 2 Знак"/>
    <w:link w:val="2"/>
    <w:semiHidden/>
    <w:locked/>
    <w:rsid w:val="00BC0EC8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C0EC8"/>
    <w:rPr>
      <w:rFonts w:eastAsia="Calibri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C0EC8"/>
    <w:rPr>
      <w:rFonts w:eastAsia="Calibri"/>
      <w:sz w:val="28"/>
      <w:szCs w:val="28"/>
      <w:lang w:val="ru-RU" w:eastAsia="ru-RU" w:bidi="ar-SA"/>
    </w:rPr>
  </w:style>
  <w:style w:type="paragraph" w:styleId="a6">
    <w:name w:val="Normal (Web)"/>
    <w:basedOn w:val="a"/>
    <w:uiPriority w:val="99"/>
    <w:rsid w:val="00BC0EC8"/>
    <w:pPr>
      <w:spacing w:before="100" w:beforeAutospacing="1" w:after="100" w:afterAutospacing="1"/>
    </w:pPr>
    <w:rPr>
      <w:rFonts w:ascii="Tahoma" w:eastAsia="Calibri" w:hAnsi="Tahoma" w:cs="Tahoma"/>
      <w:sz w:val="17"/>
      <w:szCs w:val="17"/>
    </w:rPr>
  </w:style>
  <w:style w:type="paragraph" w:customStyle="1" w:styleId="Default">
    <w:name w:val="Default"/>
    <w:rsid w:val="00BC0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Strong"/>
    <w:uiPriority w:val="22"/>
    <w:qFormat/>
    <w:rsid w:val="00BC0EC8"/>
    <w:rPr>
      <w:rFonts w:cs="Times New Roman"/>
      <w:b/>
      <w:bCs/>
    </w:rPr>
  </w:style>
  <w:style w:type="table" w:styleId="a8">
    <w:name w:val="Table Grid"/>
    <w:basedOn w:val="a1"/>
    <w:rsid w:val="00BC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аголовок 3+"/>
    <w:basedOn w:val="a"/>
    <w:rsid w:val="00BC0EC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7">
    <w:name w:val="Основной текст (7)_"/>
    <w:link w:val="70"/>
    <w:locked/>
    <w:rsid w:val="00BC0EC8"/>
    <w:rPr>
      <w:rFonts w:ascii="Trebuchet MS" w:hAnsi="Trebuchet MS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BC0EC8"/>
    <w:pPr>
      <w:shd w:val="clear" w:color="auto" w:fill="FFFFFF"/>
      <w:spacing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9">
    <w:name w:val="Знак"/>
    <w:basedOn w:val="a"/>
    <w:rsid w:val="00BC0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kst1">
    <w:name w:val="tekst1"/>
    <w:basedOn w:val="a"/>
    <w:rsid w:val="00BC0EC8"/>
    <w:pPr>
      <w:spacing w:before="100" w:beforeAutospacing="1" w:after="100" w:afterAutospacing="1"/>
    </w:pPr>
  </w:style>
  <w:style w:type="character" w:customStyle="1" w:styleId="tekst">
    <w:name w:val="tekst"/>
    <w:basedOn w:val="a0"/>
    <w:rsid w:val="0037227A"/>
  </w:style>
  <w:style w:type="paragraph" w:styleId="aa">
    <w:name w:val="No Spacing"/>
    <w:uiPriority w:val="1"/>
    <w:qFormat/>
    <w:rsid w:val="00242C31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2527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C21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4F7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72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093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E591E-5995-4D41-879F-250CF08D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1429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 Кабановская средняя общеобразовательная школа </vt:lpstr>
    </vt:vector>
  </TitlesOfParts>
  <Company>MoBIL GROUP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 Кабановская средняя общеобразовательная школа </dc:title>
  <dc:subject/>
  <dc:creator>Светлана</dc:creator>
  <cp:keywords/>
  <dc:description/>
  <cp:lastModifiedBy>Image&amp;Matros ®</cp:lastModifiedBy>
  <cp:revision>25</cp:revision>
  <cp:lastPrinted>2015-09-10T13:08:00Z</cp:lastPrinted>
  <dcterms:created xsi:type="dcterms:W3CDTF">2013-12-08T13:47:00Z</dcterms:created>
  <dcterms:modified xsi:type="dcterms:W3CDTF">2016-02-16T17:25:00Z</dcterms:modified>
</cp:coreProperties>
</file>