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652" w:rsidRPr="0036595F" w:rsidRDefault="00A03652" w:rsidP="00A03652">
      <w:pPr>
        <w:jc w:val="both"/>
        <w:rPr>
          <w:rFonts w:ascii="Garamond" w:hAnsi="Garamond"/>
          <w:b/>
          <w:color w:val="7030A0"/>
          <w:sz w:val="28"/>
          <w:szCs w:val="28"/>
        </w:rPr>
      </w:pPr>
      <w:r w:rsidRPr="0036595F">
        <w:rPr>
          <w:rFonts w:ascii="Garamond" w:hAnsi="Garamond"/>
          <w:b/>
          <w:color w:val="7030A0"/>
          <w:sz w:val="28"/>
          <w:szCs w:val="28"/>
        </w:rPr>
        <w:t>ПЕДСОВЕТ</w:t>
      </w:r>
    </w:p>
    <w:p w:rsidR="00A03652" w:rsidRPr="0036595F" w:rsidRDefault="00A03652" w:rsidP="00A03652">
      <w:pPr>
        <w:jc w:val="both"/>
        <w:rPr>
          <w:rFonts w:ascii="Garamond" w:hAnsi="Garamond"/>
          <w:b/>
          <w:color w:val="7030A0"/>
          <w:sz w:val="28"/>
          <w:szCs w:val="28"/>
        </w:rPr>
      </w:pPr>
      <w:r w:rsidRPr="0036595F">
        <w:rPr>
          <w:rFonts w:ascii="Garamond" w:hAnsi="Garamond"/>
          <w:b/>
          <w:color w:val="7030A0"/>
          <w:sz w:val="28"/>
          <w:szCs w:val="28"/>
        </w:rPr>
        <w:t xml:space="preserve"> «Самостоятельная активная познавательная деятельность</w:t>
      </w:r>
    </w:p>
    <w:p w:rsidR="00A03652" w:rsidRPr="0036595F" w:rsidRDefault="00A03652" w:rsidP="00A03652">
      <w:pPr>
        <w:jc w:val="both"/>
        <w:rPr>
          <w:rFonts w:ascii="Garamond" w:hAnsi="Garamond"/>
          <w:color w:val="7030A0"/>
          <w:sz w:val="28"/>
          <w:szCs w:val="28"/>
        </w:rPr>
      </w:pPr>
      <w:r w:rsidRPr="0036595F">
        <w:rPr>
          <w:rFonts w:ascii="Garamond" w:hAnsi="Garamond"/>
          <w:b/>
          <w:color w:val="7030A0"/>
          <w:sz w:val="28"/>
          <w:szCs w:val="28"/>
        </w:rPr>
        <w:t>учащихся на рефлексивной основе»</w:t>
      </w:r>
      <w:r w:rsidRPr="0036595F">
        <w:rPr>
          <w:rFonts w:ascii="Garamond" w:hAnsi="Garamond"/>
          <w:color w:val="7030A0"/>
          <w:sz w:val="28"/>
          <w:szCs w:val="28"/>
        </w:rPr>
        <w:t xml:space="preserve"> </w:t>
      </w:r>
    </w:p>
    <w:p w:rsidR="00A03652" w:rsidRPr="0036595F" w:rsidRDefault="00A03652" w:rsidP="00A03652">
      <w:pPr>
        <w:jc w:val="both"/>
        <w:rPr>
          <w:rFonts w:ascii="Garamond" w:hAnsi="Garamond"/>
          <w:b/>
          <w:color w:val="7030A0"/>
          <w:sz w:val="28"/>
        </w:rPr>
      </w:pPr>
      <w:r w:rsidRPr="0036595F">
        <w:rPr>
          <w:rFonts w:ascii="Garamond" w:hAnsi="Garamond"/>
          <w:b/>
          <w:color w:val="7030A0"/>
          <w:sz w:val="28"/>
        </w:rPr>
        <w:t>Ход педсовета.</w:t>
      </w:r>
    </w:p>
    <w:p w:rsidR="00A03652" w:rsidRPr="0036595F" w:rsidRDefault="00A03652" w:rsidP="00A03652">
      <w:pPr>
        <w:jc w:val="both"/>
        <w:rPr>
          <w:rFonts w:ascii="Garamond" w:hAnsi="Garamond"/>
          <w:b/>
          <w:color w:val="7030A0"/>
          <w:sz w:val="28"/>
        </w:rPr>
      </w:pPr>
    </w:p>
    <w:p w:rsidR="00A03652" w:rsidRPr="0036595F" w:rsidRDefault="00A03652" w:rsidP="00A03652">
      <w:pPr>
        <w:ind w:firstLine="720"/>
        <w:jc w:val="both"/>
        <w:rPr>
          <w:rFonts w:ascii="Garamond" w:hAnsi="Garamond"/>
          <w:color w:val="7030A0"/>
          <w:sz w:val="28"/>
        </w:rPr>
      </w:pPr>
      <w:r w:rsidRPr="0036595F">
        <w:rPr>
          <w:rFonts w:ascii="Garamond" w:hAnsi="Garamond"/>
          <w:b/>
          <w:color w:val="7030A0"/>
          <w:sz w:val="28"/>
          <w:u w:val="single"/>
        </w:rPr>
        <w:t>Цель</w:t>
      </w:r>
      <w:r w:rsidRPr="0036595F">
        <w:rPr>
          <w:rFonts w:ascii="Garamond" w:hAnsi="Garamond"/>
          <w:color w:val="7030A0"/>
          <w:sz w:val="28"/>
        </w:rPr>
        <w:t>: выявление резервов самостоятельной работы на различных уроках, эффективных путей освоения знаниями и способами деятельности.</w:t>
      </w:r>
    </w:p>
    <w:p w:rsidR="00A03652" w:rsidRPr="0036595F" w:rsidRDefault="00A03652" w:rsidP="00A03652">
      <w:pPr>
        <w:ind w:firstLine="720"/>
        <w:jc w:val="both"/>
        <w:rPr>
          <w:rFonts w:ascii="Garamond" w:hAnsi="Garamond"/>
          <w:color w:val="7030A0"/>
          <w:sz w:val="28"/>
        </w:rPr>
      </w:pPr>
    </w:p>
    <w:p w:rsidR="00A03652" w:rsidRPr="0036595F" w:rsidRDefault="00A03652" w:rsidP="00A03652">
      <w:pPr>
        <w:jc w:val="both"/>
        <w:rPr>
          <w:rFonts w:ascii="Garamond" w:hAnsi="Garamond"/>
          <w:i/>
          <w:color w:val="7030A0"/>
          <w:sz w:val="28"/>
        </w:rPr>
      </w:pPr>
      <w:r w:rsidRPr="0036595F">
        <w:rPr>
          <w:rFonts w:ascii="Garamond" w:hAnsi="Garamond"/>
          <w:b/>
          <w:color w:val="7030A0"/>
          <w:sz w:val="28"/>
          <w:u w:val="single"/>
        </w:rPr>
        <w:t>1 этап</w:t>
      </w:r>
      <w:r w:rsidRPr="0036595F">
        <w:rPr>
          <w:rFonts w:ascii="Garamond" w:hAnsi="Garamond"/>
          <w:color w:val="7030A0"/>
          <w:sz w:val="28"/>
        </w:rPr>
        <w:t xml:space="preserve">  </w:t>
      </w:r>
      <w:r w:rsidRPr="0036595F">
        <w:rPr>
          <w:rFonts w:ascii="Garamond" w:hAnsi="Garamond"/>
          <w:b/>
          <w:color w:val="7030A0"/>
          <w:sz w:val="28"/>
        </w:rPr>
        <w:t>Актуализация знаний.</w:t>
      </w:r>
      <w:r w:rsidRPr="0036595F">
        <w:rPr>
          <w:rFonts w:ascii="Garamond" w:hAnsi="Garamond"/>
          <w:color w:val="7030A0"/>
          <w:sz w:val="28"/>
        </w:rPr>
        <w:t xml:space="preserve"> </w:t>
      </w:r>
      <w:r w:rsidRPr="0036595F">
        <w:rPr>
          <w:rFonts w:ascii="Garamond" w:hAnsi="Garamond"/>
          <w:b/>
          <w:i/>
          <w:color w:val="7030A0"/>
          <w:sz w:val="28"/>
        </w:rPr>
        <w:t>Интеллектуальная разминка</w:t>
      </w:r>
      <w:r w:rsidRPr="0036595F">
        <w:rPr>
          <w:rFonts w:ascii="Garamond" w:hAnsi="Garamond"/>
          <w:i/>
          <w:color w:val="7030A0"/>
          <w:sz w:val="28"/>
        </w:rPr>
        <w:t xml:space="preserve">. Найди пару: понятие +определение (фронтальная работа): </w:t>
      </w:r>
    </w:p>
    <w:p w:rsidR="00A03652" w:rsidRPr="0036595F" w:rsidRDefault="00A03652" w:rsidP="00A03652">
      <w:pPr>
        <w:jc w:val="both"/>
        <w:rPr>
          <w:rFonts w:ascii="Garamond" w:hAnsi="Garamond"/>
          <w:color w:val="7030A0"/>
          <w:sz w:val="28"/>
        </w:rPr>
      </w:pPr>
      <w:r w:rsidRPr="0036595F">
        <w:rPr>
          <w:rFonts w:ascii="Garamond" w:hAnsi="Garamond"/>
          <w:i/>
          <w:color w:val="7030A0"/>
          <w:sz w:val="28"/>
        </w:rPr>
        <w:t>Цель</w:t>
      </w:r>
      <w:r w:rsidRPr="0036595F">
        <w:rPr>
          <w:rFonts w:ascii="Garamond" w:hAnsi="Garamond"/>
          <w:color w:val="7030A0"/>
          <w:sz w:val="28"/>
        </w:rPr>
        <w:t>: актуализировать знания, подготовиться к восприятию материала педсовета.</w:t>
      </w:r>
    </w:p>
    <w:p w:rsidR="00A03652" w:rsidRPr="0036595F" w:rsidRDefault="00A03652" w:rsidP="00A03652">
      <w:pPr>
        <w:jc w:val="both"/>
        <w:rPr>
          <w:rFonts w:ascii="Garamond" w:hAnsi="Garamond"/>
          <w:i/>
          <w:color w:val="7030A0"/>
          <w:sz w:val="28"/>
        </w:rPr>
      </w:pPr>
    </w:p>
    <w:tbl>
      <w:tblPr>
        <w:tblW w:w="10908" w:type="dxa"/>
        <w:tblInd w:w="-72" w:type="dxa"/>
        <w:tblLook w:val="01E0"/>
      </w:tblPr>
      <w:tblGrid>
        <w:gridCol w:w="4428"/>
        <w:gridCol w:w="6480"/>
      </w:tblGrid>
      <w:tr w:rsidR="00A03652" w:rsidRPr="001F2CC6" w:rsidTr="00560CA9">
        <w:tc>
          <w:tcPr>
            <w:tcW w:w="4428" w:type="dxa"/>
          </w:tcPr>
          <w:p w:rsidR="00A03652" w:rsidRPr="001F2CC6" w:rsidRDefault="00A03652" w:rsidP="00560CA9">
            <w:pPr>
              <w:jc w:val="both"/>
              <w:rPr>
                <w:rFonts w:ascii="Garamond" w:hAnsi="Garamond"/>
                <w:color w:val="7030A0"/>
                <w:sz w:val="28"/>
              </w:rPr>
            </w:pPr>
            <w:r w:rsidRPr="001F2CC6">
              <w:rPr>
                <w:rFonts w:ascii="Garamond" w:hAnsi="Garamond"/>
                <w:b/>
                <w:color w:val="7030A0"/>
                <w:sz w:val="28"/>
              </w:rPr>
              <w:t>1.</w:t>
            </w:r>
            <w:r w:rsidRPr="001F2CC6">
              <w:rPr>
                <w:rFonts w:ascii="Garamond" w:hAnsi="Garamond"/>
                <w:color w:val="7030A0"/>
                <w:sz w:val="28"/>
              </w:rPr>
              <w:t xml:space="preserve"> Самостоятельная деятельность</w:t>
            </w:r>
          </w:p>
        </w:tc>
        <w:tc>
          <w:tcPr>
            <w:tcW w:w="6480" w:type="dxa"/>
          </w:tcPr>
          <w:p w:rsidR="00A03652" w:rsidRPr="001F2CC6" w:rsidRDefault="00A03652" w:rsidP="00560CA9">
            <w:pPr>
              <w:jc w:val="both"/>
              <w:rPr>
                <w:rFonts w:ascii="Garamond" w:hAnsi="Garamond"/>
                <w:color w:val="7030A0"/>
                <w:sz w:val="28"/>
              </w:rPr>
            </w:pPr>
            <w:r w:rsidRPr="001F2CC6">
              <w:rPr>
                <w:rFonts w:ascii="Garamond" w:hAnsi="Garamond"/>
                <w:b/>
                <w:color w:val="7030A0"/>
                <w:sz w:val="28"/>
              </w:rPr>
              <w:t>А</w:t>
            </w:r>
            <w:r w:rsidRPr="001F2CC6">
              <w:rPr>
                <w:rFonts w:ascii="Garamond" w:hAnsi="Garamond"/>
                <w:color w:val="7030A0"/>
                <w:sz w:val="28"/>
              </w:rPr>
              <w:t>. Это специфический вид активности человека, направленный на изучение и творческое преобразование окружающего мира</w:t>
            </w:r>
          </w:p>
        </w:tc>
      </w:tr>
      <w:tr w:rsidR="00A03652" w:rsidRPr="001F2CC6" w:rsidTr="00560CA9">
        <w:tc>
          <w:tcPr>
            <w:tcW w:w="4428" w:type="dxa"/>
          </w:tcPr>
          <w:p w:rsidR="00A03652" w:rsidRPr="001F2CC6" w:rsidRDefault="00A03652" w:rsidP="00560CA9">
            <w:pPr>
              <w:jc w:val="both"/>
              <w:rPr>
                <w:rFonts w:ascii="Garamond" w:hAnsi="Garamond"/>
                <w:color w:val="7030A0"/>
                <w:sz w:val="28"/>
              </w:rPr>
            </w:pPr>
            <w:r w:rsidRPr="001F2CC6">
              <w:rPr>
                <w:rFonts w:ascii="Garamond" w:hAnsi="Garamond"/>
                <w:b/>
                <w:color w:val="7030A0"/>
                <w:sz w:val="28"/>
              </w:rPr>
              <w:t>2</w:t>
            </w:r>
            <w:r w:rsidRPr="001F2CC6">
              <w:rPr>
                <w:rFonts w:ascii="Garamond" w:hAnsi="Garamond"/>
                <w:color w:val="7030A0"/>
                <w:sz w:val="28"/>
              </w:rPr>
              <w:t>. Активная деятельность</w:t>
            </w:r>
          </w:p>
        </w:tc>
        <w:tc>
          <w:tcPr>
            <w:tcW w:w="6480" w:type="dxa"/>
          </w:tcPr>
          <w:p w:rsidR="00A03652" w:rsidRPr="001F2CC6" w:rsidRDefault="00A03652" w:rsidP="00560CA9">
            <w:pPr>
              <w:jc w:val="both"/>
              <w:rPr>
                <w:rFonts w:ascii="Garamond" w:hAnsi="Garamond"/>
                <w:color w:val="7030A0"/>
                <w:sz w:val="28"/>
              </w:rPr>
            </w:pPr>
            <w:r w:rsidRPr="001F2CC6">
              <w:rPr>
                <w:rFonts w:ascii="Garamond" w:hAnsi="Garamond"/>
                <w:b/>
                <w:color w:val="7030A0"/>
                <w:sz w:val="28"/>
              </w:rPr>
              <w:t>Б.</w:t>
            </w:r>
            <w:r w:rsidRPr="001F2CC6">
              <w:rPr>
                <w:rFonts w:ascii="Garamond" w:hAnsi="Garamond"/>
                <w:color w:val="7030A0"/>
                <w:sz w:val="28"/>
              </w:rPr>
              <w:t xml:space="preserve"> Это форма организации деятельности учащихся, при котором каждый ученик получает работу для самостоятельного выполнения задания</w:t>
            </w:r>
          </w:p>
        </w:tc>
      </w:tr>
      <w:tr w:rsidR="00A03652" w:rsidRPr="001F2CC6" w:rsidTr="00560CA9">
        <w:tc>
          <w:tcPr>
            <w:tcW w:w="4428" w:type="dxa"/>
          </w:tcPr>
          <w:p w:rsidR="00A03652" w:rsidRPr="001F2CC6" w:rsidRDefault="00A03652" w:rsidP="00560CA9">
            <w:pPr>
              <w:jc w:val="both"/>
              <w:rPr>
                <w:rFonts w:ascii="Garamond" w:hAnsi="Garamond"/>
                <w:color w:val="7030A0"/>
                <w:sz w:val="28"/>
              </w:rPr>
            </w:pPr>
            <w:r w:rsidRPr="001F2CC6">
              <w:rPr>
                <w:rFonts w:ascii="Garamond" w:hAnsi="Garamond"/>
                <w:b/>
                <w:color w:val="7030A0"/>
                <w:sz w:val="28"/>
              </w:rPr>
              <w:t>3</w:t>
            </w:r>
            <w:r w:rsidRPr="001F2CC6">
              <w:rPr>
                <w:rFonts w:ascii="Garamond" w:hAnsi="Garamond"/>
                <w:color w:val="7030A0"/>
                <w:sz w:val="28"/>
              </w:rPr>
              <w:t>. Познавательная деятельность</w:t>
            </w:r>
          </w:p>
        </w:tc>
        <w:tc>
          <w:tcPr>
            <w:tcW w:w="6480" w:type="dxa"/>
          </w:tcPr>
          <w:p w:rsidR="00A03652" w:rsidRPr="001F2CC6" w:rsidRDefault="00A03652" w:rsidP="00560CA9">
            <w:pPr>
              <w:jc w:val="both"/>
              <w:rPr>
                <w:rFonts w:ascii="Garamond" w:hAnsi="Garamond"/>
                <w:color w:val="7030A0"/>
                <w:sz w:val="28"/>
              </w:rPr>
            </w:pPr>
            <w:r w:rsidRPr="001F2CC6">
              <w:rPr>
                <w:rFonts w:ascii="Garamond" w:hAnsi="Garamond"/>
                <w:b/>
                <w:color w:val="7030A0"/>
                <w:sz w:val="28"/>
              </w:rPr>
              <w:t>В</w:t>
            </w:r>
            <w:r w:rsidRPr="001F2CC6">
              <w:rPr>
                <w:rFonts w:ascii="Garamond" w:hAnsi="Garamond"/>
                <w:color w:val="7030A0"/>
                <w:sz w:val="28"/>
              </w:rPr>
              <w:t>. Это такая организация учебного процесса, при которой учитывается индивидуальные особенности школьников в условиях обучения</w:t>
            </w:r>
          </w:p>
        </w:tc>
      </w:tr>
      <w:tr w:rsidR="00A03652" w:rsidRPr="001F2CC6" w:rsidTr="00560CA9">
        <w:tc>
          <w:tcPr>
            <w:tcW w:w="4428" w:type="dxa"/>
          </w:tcPr>
          <w:p w:rsidR="00A03652" w:rsidRPr="001F2CC6" w:rsidRDefault="00A03652" w:rsidP="00560CA9">
            <w:pPr>
              <w:jc w:val="both"/>
              <w:rPr>
                <w:rFonts w:ascii="Garamond" w:hAnsi="Garamond"/>
                <w:color w:val="7030A0"/>
                <w:sz w:val="28"/>
              </w:rPr>
            </w:pPr>
            <w:r w:rsidRPr="001F2CC6">
              <w:rPr>
                <w:rFonts w:ascii="Garamond" w:hAnsi="Garamond"/>
                <w:b/>
                <w:color w:val="7030A0"/>
                <w:sz w:val="28"/>
              </w:rPr>
              <w:t>4.</w:t>
            </w:r>
            <w:r w:rsidRPr="001F2CC6">
              <w:rPr>
                <w:rFonts w:ascii="Garamond" w:hAnsi="Garamond"/>
                <w:color w:val="7030A0"/>
                <w:sz w:val="28"/>
              </w:rPr>
              <w:t xml:space="preserve"> Рефлексия </w:t>
            </w:r>
          </w:p>
        </w:tc>
        <w:tc>
          <w:tcPr>
            <w:tcW w:w="6480" w:type="dxa"/>
          </w:tcPr>
          <w:p w:rsidR="00A03652" w:rsidRPr="001F2CC6" w:rsidRDefault="00A03652" w:rsidP="00560CA9">
            <w:pPr>
              <w:jc w:val="both"/>
              <w:rPr>
                <w:rFonts w:ascii="Garamond" w:hAnsi="Garamond"/>
                <w:color w:val="7030A0"/>
                <w:sz w:val="28"/>
              </w:rPr>
            </w:pPr>
            <w:r w:rsidRPr="001F2CC6">
              <w:rPr>
                <w:rFonts w:ascii="Garamond" w:hAnsi="Garamond"/>
                <w:b/>
                <w:color w:val="7030A0"/>
                <w:sz w:val="28"/>
              </w:rPr>
              <w:t>Г.</w:t>
            </w:r>
            <w:r w:rsidRPr="001F2CC6">
              <w:rPr>
                <w:rFonts w:ascii="Garamond" w:hAnsi="Garamond"/>
                <w:color w:val="7030A0"/>
                <w:sz w:val="28"/>
              </w:rPr>
              <w:t xml:space="preserve"> Это интеллектуальная активность, связанная с процессом переработки, организации и приобретением знаний.</w:t>
            </w:r>
          </w:p>
        </w:tc>
      </w:tr>
      <w:tr w:rsidR="00A03652" w:rsidRPr="001F2CC6" w:rsidTr="00560CA9">
        <w:tc>
          <w:tcPr>
            <w:tcW w:w="4428" w:type="dxa"/>
          </w:tcPr>
          <w:p w:rsidR="00A03652" w:rsidRPr="001F2CC6" w:rsidRDefault="00A03652" w:rsidP="00560CA9">
            <w:pPr>
              <w:jc w:val="both"/>
              <w:rPr>
                <w:rFonts w:ascii="Garamond" w:hAnsi="Garamond"/>
                <w:color w:val="7030A0"/>
                <w:sz w:val="28"/>
              </w:rPr>
            </w:pPr>
            <w:r w:rsidRPr="001F2CC6">
              <w:rPr>
                <w:rFonts w:ascii="Garamond" w:hAnsi="Garamond"/>
                <w:b/>
                <w:color w:val="7030A0"/>
                <w:sz w:val="28"/>
              </w:rPr>
              <w:t>5</w:t>
            </w:r>
            <w:r w:rsidRPr="001F2CC6">
              <w:rPr>
                <w:rFonts w:ascii="Garamond" w:hAnsi="Garamond"/>
                <w:color w:val="7030A0"/>
                <w:sz w:val="28"/>
              </w:rPr>
              <w:t>. Дифференциация</w:t>
            </w:r>
          </w:p>
        </w:tc>
        <w:tc>
          <w:tcPr>
            <w:tcW w:w="6480" w:type="dxa"/>
          </w:tcPr>
          <w:p w:rsidR="00A03652" w:rsidRPr="001F2CC6" w:rsidRDefault="00A03652" w:rsidP="00560CA9">
            <w:pPr>
              <w:jc w:val="both"/>
              <w:rPr>
                <w:rFonts w:ascii="Garamond" w:hAnsi="Garamond"/>
                <w:color w:val="7030A0"/>
                <w:sz w:val="28"/>
              </w:rPr>
            </w:pPr>
            <w:r w:rsidRPr="001F2CC6">
              <w:rPr>
                <w:rFonts w:ascii="Garamond" w:hAnsi="Garamond"/>
                <w:b/>
                <w:color w:val="7030A0"/>
                <w:sz w:val="28"/>
              </w:rPr>
              <w:t>Д.</w:t>
            </w:r>
            <w:r w:rsidRPr="001F2CC6">
              <w:rPr>
                <w:rFonts w:ascii="Garamond" w:hAnsi="Garamond"/>
                <w:color w:val="7030A0"/>
                <w:sz w:val="28"/>
              </w:rPr>
              <w:t xml:space="preserve"> Это учет и развитие индивидуальных особенностей учащихся во всех формах взаимодействия с ними в процессе обучения и воспитания</w:t>
            </w:r>
          </w:p>
        </w:tc>
      </w:tr>
      <w:tr w:rsidR="00A03652" w:rsidRPr="001F2CC6" w:rsidTr="00560CA9">
        <w:tc>
          <w:tcPr>
            <w:tcW w:w="4428" w:type="dxa"/>
          </w:tcPr>
          <w:p w:rsidR="00A03652" w:rsidRPr="001F2CC6" w:rsidRDefault="00A03652" w:rsidP="00560CA9">
            <w:pPr>
              <w:jc w:val="both"/>
              <w:rPr>
                <w:rFonts w:ascii="Garamond" w:hAnsi="Garamond"/>
                <w:color w:val="7030A0"/>
                <w:sz w:val="28"/>
              </w:rPr>
            </w:pPr>
            <w:r w:rsidRPr="001F2CC6">
              <w:rPr>
                <w:rFonts w:ascii="Garamond" w:hAnsi="Garamond"/>
                <w:b/>
                <w:color w:val="7030A0"/>
                <w:sz w:val="28"/>
              </w:rPr>
              <w:t>6.</w:t>
            </w:r>
            <w:r w:rsidRPr="001F2CC6">
              <w:rPr>
                <w:rFonts w:ascii="Garamond" w:hAnsi="Garamond"/>
                <w:color w:val="7030A0"/>
                <w:sz w:val="28"/>
              </w:rPr>
              <w:t xml:space="preserve"> Индивидуализация</w:t>
            </w:r>
          </w:p>
        </w:tc>
        <w:tc>
          <w:tcPr>
            <w:tcW w:w="6480" w:type="dxa"/>
          </w:tcPr>
          <w:p w:rsidR="00A03652" w:rsidRPr="001F2CC6" w:rsidRDefault="00A03652" w:rsidP="00560CA9">
            <w:pPr>
              <w:jc w:val="both"/>
              <w:rPr>
                <w:rFonts w:ascii="Garamond" w:hAnsi="Garamond"/>
                <w:color w:val="7030A0"/>
                <w:sz w:val="28"/>
              </w:rPr>
            </w:pPr>
            <w:r w:rsidRPr="001F2CC6">
              <w:rPr>
                <w:rFonts w:ascii="Garamond" w:hAnsi="Garamond"/>
                <w:b/>
                <w:color w:val="7030A0"/>
                <w:sz w:val="28"/>
              </w:rPr>
              <w:t>Е</w:t>
            </w:r>
            <w:r w:rsidRPr="001F2CC6">
              <w:rPr>
                <w:rFonts w:ascii="Garamond" w:hAnsi="Garamond"/>
                <w:color w:val="7030A0"/>
                <w:sz w:val="28"/>
              </w:rPr>
              <w:t>. Это осознание человеком своей деятельности, ее различных элементов: способов деятельности, возникающих проблем и путей их решения.</w:t>
            </w:r>
          </w:p>
        </w:tc>
      </w:tr>
    </w:tbl>
    <w:p w:rsidR="00A03652" w:rsidRPr="0036595F" w:rsidRDefault="00A03652" w:rsidP="00A03652">
      <w:pPr>
        <w:jc w:val="both"/>
        <w:rPr>
          <w:rFonts w:ascii="Garamond" w:hAnsi="Garamond"/>
          <w:color w:val="7030A0"/>
          <w:sz w:val="28"/>
        </w:rPr>
      </w:pPr>
    </w:p>
    <w:p w:rsidR="00A03652" w:rsidRPr="0036595F" w:rsidRDefault="00A03652" w:rsidP="00A03652">
      <w:pPr>
        <w:jc w:val="both"/>
        <w:rPr>
          <w:rFonts w:ascii="Garamond" w:hAnsi="Garamond"/>
          <w:i/>
          <w:color w:val="7030A0"/>
          <w:sz w:val="28"/>
        </w:rPr>
      </w:pPr>
      <w:r w:rsidRPr="0036595F">
        <w:rPr>
          <w:rFonts w:ascii="Garamond" w:hAnsi="Garamond"/>
          <w:b/>
          <w:i/>
          <w:color w:val="7030A0"/>
          <w:sz w:val="28"/>
        </w:rPr>
        <w:t xml:space="preserve">Правильные ответы: </w:t>
      </w:r>
      <w:r w:rsidRPr="0036595F">
        <w:rPr>
          <w:rFonts w:ascii="Garamond" w:hAnsi="Garamond"/>
          <w:i/>
          <w:color w:val="7030A0"/>
          <w:sz w:val="28"/>
        </w:rPr>
        <w:t>1 – Б; 2 – А; 3 – Г; 4 – Е; 5 – В; 6 – Д.</w:t>
      </w:r>
    </w:p>
    <w:p w:rsidR="00A03652" w:rsidRPr="0036595F" w:rsidRDefault="00A03652" w:rsidP="00A03652">
      <w:pPr>
        <w:jc w:val="both"/>
        <w:rPr>
          <w:rFonts w:ascii="Garamond" w:hAnsi="Garamond"/>
          <w:color w:val="7030A0"/>
          <w:sz w:val="28"/>
        </w:rPr>
      </w:pPr>
    </w:p>
    <w:p w:rsidR="00A03652" w:rsidRPr="0036595F" w:rsidRDefault="00A03652" w:rsidP="00A03652">
      <w:pPr>
        <w:jc w:val="both"/>
        <w:rPr>
          <w:rFonts w:ascii="Garamond" w:hAnsi="Garamond"/>
          <w:i/>
          <w:color w:val="7030A0"/>
          <w:sz w:val="28"/>
        </w:rPr>
      </w:pPr>
      <w:r w:rsidRPr="0036595F">
        <w:rPr>
          <w:rFonts w:ascii="Garamond" w:hAnsi="Garamond"/>
          <w:b/>
          <w:color w:val="7030A0"/>
          <w:sz w:val="28"/>
          <w:u w:val="single"/>
        </w:rPr>
        <w:t>2 этап</w:t>
      </w:r>
      <w:r w:rsidRPr="0036595F">
        <w:rPr>
          <w:rFonts w:ascii="Garamond" w:hAnsi="Garamond"/>
          <w:color w:val="7030A0"/>
          <w:sz w:val="28"/>
        </w:rPr>
        <w:t xml:space="preserve"> </w:t>
      </w:r>
      <w:r w:rsidRPr="0036595F">
        <w:rPr>
          <w:rFonts w:ascii="Garamond" w:hAnsi="Garamond"/>
          <w:b/>
          <w:color w:val="7030A0"/>
          <w:sz w:val="28"/>
        </w:rPr>
        <w:t>Вводная</w:t>
      </w:r>
      <w:r w:rsidRPr="0036595F">
        <w:rPr>
          <w:rFonts w:ascii="Garamond" w:hAnsi="Garamond"/>
          <w:color w:val="7030A0"/>
          <w:sz w:val="28"/>
        </w:rPr>
        <w:t xml:space="preserve"> </w:t>
      </w:r>
      <w:r w:rsidRPr="0036595F">
        <w:rPr>
          <w:rFonts w:ascii="Garamond" w:hAnsi="Garamond"/>
          <w:b/>
          <w:color w:val="7030A0"/>
          <w:sz w:val="28"/>
        </w:rPr>
        <w:t>лекция</w:t>
      </w:r>
      <w:r w:rsidRPr="0036595F">
        <w:rPr>
          <w:rFonts w:ascii="Garamond" w:hAnsi="Garamond"/>
          <w:i/>
          <w:color w:val="7030A0"/>
          <w:sz w:val="28"/>
        </w:rPr>
        <w:t xml:space="preserve"> </w:t>
      </w:r>
      <w:r w:rsidRPr="0036595F">
        <w:rPr>
          <w:rFonts w:ascii="Garamond" w:hAnsi="Garamond"/>
          <w:b/>
          <w:color w:val="7030A0"/>
          <w:sz w:val="28"/>
        </w:rPr>
        <w:t>«Самостоятельная деятельность учащихся».</w:t>
      </w:r>
      <w:r w:rsidRPr="0036595F">
        <w:rPr>
          <w:rFonts w:ascii="Garamond" w:hAnsi="Garamond"/>
          <w:color w:val="7030A0"/>
          <w:sz w:val="28"/>
        </w:rPr>
        <w:t xml:space="preserve"> </w:t>
      </w:r>
    </w:p>
    <w:p w:rsidR="00A03652" w:rsidRPr="0036595F" w:rsidRDefault="00A03652" w:rsidP="00A03652">
      <w:pPr>
        <w:ind w:firstLine="708"/>
        <w:jc w:val="both"/>
        <w:rPr>
          <w:rFonts w:ascii="Garamond" w:hAnsi="Garamond"/>
          <w:color w:val="7030A0"/>
          <w:sz w:val="28"/>
        </w:rPr>
      </w:pPr>
      <w:r w:rsidRPr="0036595F">
        <w:rPr>
          <w:rFonts w:ascii="Garamond" w:hAnsi="Garamond"/>
          <w:i/>
          <w:color w:val="7030A0"/>
          <w:sz w:val="28"/>
        </w:rPr>
        <w:t>Цель</w:t>
      </w:r>
      <w:r w:rsidRPr="0036595F">
        <w:rPr>
          <w:rFonts w:ascii="Garamond" w:hAnsi="Garamond"/>
          <w:color w:val="7030A0"/>
          <w:sz w:val="28"/>
        </w:rPr>
        <w:t>: обобщить материал, систематизировать знания.</w:t>
      </w:r>
    </w:p>
    <w:p w:rsidR="00A03652" w:rsidRPr="0036595F" w:rsidRDefault="00A03652" w:rsidP="00A03652">
      <w:pPr>
        <w:ind w:firstLine="708"/>
        <w:jc w:val="both"/>
        <w:rPr>
          <w:rFonts w:ascii="Garamond" w:hAnsi="Garamond"/>
          <w:color w:val="7030A0"/>
          <w:sz w:val="28"/>
        </w:rPr>
      </w:pPr>
      <w:r w:rsidRPr="0036595F">
        <w:rPr>
          <w:rFonts w:ascii="Garamond" w:hAnsi="Garamond"/>
          <w:color w:val="7030A0"/>
          <w:sz w:val="28"/>
        </w:rPr>
        <w:t xml:space="preserve">Лекция </w:t>
      </w:r>
    </w:p>
    <w:p w:rsidR="00A03652" w:rsidRPr="00BA3E15" w:rsidRDefault="00A03652" w:rsidP="00A03652">
      <w:pPr>
        <w:jc w:val="center"/>
        <w:rPr>
          <w:rFonts w:ascii="Garamond" w:hAnsi="Garamond"/>
          <w:b/>
          <w:sz w:val="28"/>
        </w:rPr>
      </w:pPr>
      <w:r>
        <w:rPr>
          <w:rFonts w:ascii="Garamond" w:hAnsi="Garamond"/>
          <w:b/>
          <w:sz w:val="28"/>
        </w:rPr>
        <w:t>Вводная лекция</w:t>
      </w:r>
    </w:p>
    <w:p w:rsidR="00A03652" w:rsidRPr="00F242FE" w:rsidRDefault="00A03652" w:rsidP="00A03652">
      <w:pPr>
        <w:ind w:firstLine="720"/>
        <w:jc w:val="both"/>
        <w:rPr>
          <w:rFonts w:ascii="Garamond" w:hAnsi="Garamond"/>
          <w:sz w:val="28"/>
        </w:rPr>
      </w:pPr>
      <w:r w:rsidRPr="00F242FE">
        <w:rPr>
          <w:rFonts w:ascii="Garamond" w:hAnsi="Garamond"/>
          <w:sz w:val="28"/>
        </w:rPr>
        <w:t>Организация самостоятельной работы, руководство ею – это ответственная и сложная работа каждого учителя. Воспитание активности и самостоятельности, необходимо рассматривать как составную часть воспитания учащихся. Эта задача выступает перед каждым учителем в числе задач первостепенной важности.</w:t>
      </w:r>
    </w:p>
    <w:p w:rsidR="00A03652" w:rsidRPr="00DD65A3" w:rsidRDefault="00A03652" w:rsidP="00A03652">
      <w:pPr>
        <w:ind w:firstLine="720"/>
        <w:jc w:val="both"/>
        <w:rPr>
          <w:rFonts w:ascii="Garamond" w:hAnsi="Garamond"/>
          <w:sz w:val="28"/>
        </w:rPr>
      </w:pPr>
      <w:r w:rsidRPr="00F242FE">
        <w:rPr>
          <w:rFonts w:ascii="Garamond" w:hAnsi="Garamond"/>
          <w:sz w:val="28"/>
        </w:rPr>
        <w:t xml:space="preserve">Самостоятельная работа не самоцель. Она является </w:t>
      </w:r>
      <w:r w:rsidRPr="00DD65A3">
        <w:rPr>
          <w:rFonts w:ascii="Garamond" w:hAnsi="Garamond"/>
          <w:sz w:val="28"/>
        </w:rPr>
        <w:t xml:space="preserve">средством борьбы за глубокие и прочные знания учащихся, средством формирования у них </w:t>
      </w:r>
      <w:r w:rsidRPr="00DD65A3">
        <w:rPr>
          <w:rFonts w:ascii="Garamond" w:hAnsi="Garamond"/>
          <w:sz w:val="28"/>
        </w:rPr>
        <w:lastRenderedPageBreak/>
        <w:t>активности и самостоятельности как черт личности, развития их умственных способностей. Под самостоятельной работой учащихся мы понимаем такую работу, которая выполняется учащимися по заданию и под контролем учителя, но без непосредственного его участия в ней, в специально предоставленное для этого время. При этом учащийся сознательно стремится достигнуть поставленной цели, употребляя свои умственные усилия и выражения в той или иной форме (устный ответ, графическое построение, описание опытов, расчеты и т.д.) результат умственных и физических действий.</w:t>
      </w:r>
    </w:p>
    <w:p w:rsidR="00A03652" w:rsidRPr="00F242FE" w:rsidRDefault="00A03652" w:rsidP="00A03652">
      <w:pPr>
        <w:jc w:val="center"/>
        <w:rPr>
          <w:rFonts w:ascii="Garamond" w:hAnsi="Garamond"/>
          <w:b/>
          <w:sz w:val="32"/>
        </w:rPr>
      </w:pPr>
      <w:r w:rsidRPr="00F242FE">
        <w:rPr>
          <w:rFonts w:ascii="Garamond" w:hAnsi="Garamond"/>
          <w:b/>
          <w:sz w:val="32"/>
        </w:rPr>
        <w:t xml:space="preserve">Дидактические принципы организации </w:t>
      </w:r>
    </w:p>
    <w:p w:rsidR="00A03652" w:rsidRDefault="00A03652" w:rsidP="00A03652">
      <w:pPr>
        <w:jc w:val="center"/>
        <w:rPr>
          <w:rFonts w:ascii="Garamond" w:hAnsi="Garamond"/>
          <w:b/>
          <w:sz w:val="32"/>
        </w:rPr>
      </w:pPr>
      <w:r>
        <w:rPr>
          <w:rFonts w:ascii="Garamond" w:hAnsi="Garamond"/>
          <w:b/>
          <w:sz w:val="32"/>
        </w:rPr>
        <w:t>самостоятельной работы учащихся</w:t>
      </w:r>
    </w:p>
    <w:p w:rsidR="00A03652" w:rsidRPr="00F242FE" w:rsidRDefault="00A03652" w:rsidP="00A03652">
      <w:pPr>
        <w:jc w:val="center"/>
        <w:rPr>
          <w:rFonts w:ascii="Garamond" w:hAnsi="Garamond"/>
          <w:b/>
          <w:sz w:val="32"/>
        </w:rPr>
      </w:pPr>
      <w:r>
        <w:rPr>
          <w:rFonts w:ascii="Garamond" w:hAnsi="Garamond"/>
          <w:b/>
          <w:sz w:val="32"/>
        </w:rPr>
        <w:t>(выступление Киреевой Светланы Ивановны)</w:t>
      </w:r>
    </w:p>
    <w:p w:rsidR="00A03652" w:rsidRPr="00F242FE" w:rsidRDefault="00A03652" w:rsidP="00A03652">
      <w:pPr>
        <w:ind w:firstLine="720"/>
        <w:jc w:val="both"/>
        <w:rPr>
          <w:rFonts w:ascii="Garamond" w:hAnsi="Garamond"/>
          <w:sz w:val="28"/>
        </w:rPr>
      </w:pPr>
      <w:r w:rsidRPr="00F242FE">
        <w:rPr>
          <w:rFonts w:ascii="Garamond" w:hAnsi="Garamond"/>
          <w:sz w:val="28"/>
        </w:rPr>
        <w:t>Каждая система должна удовлетворять определенным требованиям или принципам. В противном случае это будет не система, а случайный набор фактов, объектов, предметов и явлений.</w:t>
      </w:r>
    </w:p>
    <w:p w:rsidR="00A03652" w:rsidRPr="00F242FE" w:rsidRDefault="00A03652" w:rsidP="00A03652">
      <w:pPr>
        <w:ind w:firstLine="720"/>
        <w:jc w:val="both"/>
        <w:rPr>
          <w:rFonts w:ascii="Garamond" w:hAnsi="Garamond"/>
          <w:sz w:val="28"/>
        </w:rPr>
      </w:pPr>
      <w:r w:rsidRPr="00F242FE">
        <w:rPr>
          <w:rFonts w:ascii="Garamond" w:hAnsi="Garamond"/>
          <w:sz w:val="28"/>
        </w:rPr>
        <w:t>При построени</w:t>
      </w:r>
      <w:r>
        <w:rPr>
          <w:rFonts w:ascii="Garamond" w:hAnsi="Garamond"/>
          <w:sz w:val="28"/>
        </w:rPr>
        <w:t>и</w:t>
      </w:r>
      <w:r w:rsidRPr="00F242FE">
        <w:rPr>
          <w:rFonts w:ascii="Garamond" w:hAnsi="Garamond"/>
          <w:sz w:val="28"/>
        </w:rPr>
        <w:t xml:space="preserve"> системы самостоятельных работ в качестве основных дидактических требований выдвинуты следующие:</w:t>
      </w:r>
    </w:p>
    <w:p w:rsidR="00A03652" w:rsidRPr="00F242FE" w:rsidRDefault="00A03652" w:rsidP="00A03652">
      <w:pPr>
        <w:numPr>
          <w:ilvl w:val="0"/>
          <w:numId w:val="3"/>
        </w:numPr>
        <w:tabs>
          <w:tab w:val="clear" w:pos="1080"/>
          <w:tab w:val="num" w:pos="0"/>
        </w:tabs>
        <w:ind w:left="0" w:firstLine="720"/>
        <w:jc w:val="both"/>
        <w:rPr>
          <w:rFonts w:ascii="Garamond" w:hAnsi="Garamond"/>
          <w:sz w:val="28"/>
        </w:rPr>
      </w:pPr>
      <w:r w:rsidRPr="00F242FE">
        <w:rPr>
          <w:rFonts w:ascii="Garamond" w:hAnsi="Garamond"/>
          <w:sz w:val="28"/>
        </w:rPr>
        <w:t xml:space="preserve">Система самостоятельных работ должна способствовать решению основных </w:t>
      </w:r>
      <w:r w:rsidRPr="00F242FE">
        <w:rPr>
          <w:rFonts w:ascii="Garamond" w:hAnsi="Garamond"/>
          <w:b/>
          <w:sz w:val="28"/>
        </w:rPr>
        <w:t>дидактических задач</w:t>
      </w:r>
      <w:r w:rsidRPr="00F242FE">
        <w:rPr>
          <w:rFonts w:ascii="Garamond" w:hAnsi="Garamond"/>
          <w:sz w:val="28"/>
        </w:rPr>
        <w:t xml:space="preserve"> </w:t>
      </w:r>
      <w:r w:rsidRPr="00F242FE">
        <w:rPr>
          <w:rFonts w:ascii="Garamond" w:hAnsi="Garamond"/>
          <w:b/>
          <w:sz w:val="28"/>
        </w:rPr>
        <w:t xml:space="preserve">– </w:t>
      </w:r>
      <w:r w:rsidRPr="00F242FE">
        <w:rPr>
          <w:rFonts w:ascii="Garamond" w:hAnsi="Garamond"/>
          <w:sz w:val="28"/>
        </w:rPr>
        <w:t>приобретению учащимися глубоких и прочных знаний, развитию у них познавательных способностей, формированию умения самостоятельно приобретать, расширять и углублять знания, применять их на практике.</w:t>
      </w:r>
    </w:p>
    <w:p w:rsidR="00A03652" w:rsidRPr="00F242FE" w:rsidRDefault="00A03652" w:rsidP="00A03652">
      <w:pPr>
        <w:numPr>
          <w:ilvl w:val="0"/>
          <w:numId w:val="3"/>
        </w:numPr>
        <w:tabs>
          <w:tab w:val="clear" w:pos="1080"/>
          <w:tab w:val="num" w:pos="0"/>
        </w:tabs>
        <w:ind w:left="0" w:firstLine="720"/>
        <w:jc w:val="both"/>
        <w:rPr>
          <w:rFonts w:ascii="Garamond" w:hAnsi="Garamond"/>
          <w:sz w:val="28"/>
        </w:rPr>
      </w:pPr>
      <w:r w:rsidRPr="00F242FE">
        <w:rPr>
          <w:rFonts w:ascii="Garamond" w:hAnsi="Garamond"/>
          <w:sz w:val="28"/>
        </w:rPr>
        <w:t>Система должна удовлетворять основным принципам дидактики, и, прежде всего принципам доступности и систематичности, связи теории с практикой, сознательной и творческой активности, принципу обучения на высоком научном уровне.</w:t>
      </w:r>
    </w:p>
    <w:p w:rsidR="00A03652" w:rsidRPr="00F242FE" w:rsidRDefault="00A03652" w:rsidP="00A03652">
      <w:pPr>
        <w:numPr>
          <w:ilvl w:val="0"/>
          <w:numId w:val="3"/>
        </w:numPr>
        <w:tabs>
          <w:tab w:val="clear" w:pos="1080"/>
          <w:tab w:val="num" w:pos="0"/>
        </w:tabs>
        <w:ind w:left="0" w:firstLine="720"/>
        <w:jc w:val="both"/>
        <w:rPr>
          <w:rFonts w:ascii="Garamond" w:hAnsi="Garamond"/>
          <w:sz w:val="28"/>
        </w:rPr>
      </w:pPr>
      <w:r w:rsidRPr="00F242FE">
        <w:rPr>
          <w:rFonts w:ascii="Garamond" w:hAnsi="Garamond"/>
          <w:sz w:val="28"/>
        </w:rPr>
        <w:t>Входящие в систему работы должны быть разнообразны по учебной цели и содержанию, чтобы обеспечить формирование у учащихся разнообразных умений и навыков.</w:t>
      </w:r>
    </w:p>
    <w:p w:rsidR="00A03652" w:rsidRPr="00F242FE" w:rsidRDefault="00A03652" w:rsidP="00A03652">
      <w:pPr>
        <w:numPr>
          <w:ilvl w:val="0"/>
          <w:numId w:val="3"/>
        </w:numPr>
        <w:tabs>
          <w:tab w:val="clear" w:pos="1080"/>
          <w:tab w:val="num" w:pos="0"/>
        </w:tabs>
        <w:ind w:left="0" w:firstLine="720"/>
        <w:jc w:val="both"/>
        <w:rPr>
          <w:rFonts w:ascii="Garamond" w:hAnsi="Garamond"/>
          <w:sz w:val="28"/>
        </w:rPr>
      </w:pPr>
      <w:r w:rsidRPr="00F242FE">
        <w:rPr>
          <w:rFonts w:ascii="Garamond" w:hAnsi="Garamond"/>
          <w:sz w:val="28"/>
        </w:rPr>
        <w:t>Последовательность выполнения домашних и классных самостоятельных работ логически вытекал</w:t>
      </w:r>
      <w:r>
        <w:rPr>
          <w:rFonts w:ascii="Garamond" w:hAnsi="Garamond"/>
          <w:sz w:val="28"/>
        </w:rPr>
        <w:t>а</w:t>
      </w:r>
      <w:r w:rsidRPr="00F242FE">
        <w:rPr>
          <w:rFonts w:ascii="Garamond" w:hAnsi="Garamond"/>
          <w:sz w:val="28"/>
        </w:rPr>
        <w:t xml:space="preserve"> из предыдущих и готовил</w:t>
      </w:r>
      <w:r>
        <w:rPr>
          <w:rFonts w:ascii="Garamond" w:hAnsi="Garamond"/>
          <w:sz w:val="28"/>
        </w:rPr>
        <w:t>а</w:t>
      </w:r>
      <w:r w:rsidRPr="00F242FE">
        <w:rPr>
          <w:rFonts w:ascii="Garamond" w:hAnsi="Garamond"/>
          <w:sz w:val="28"/>
        </w:rPr>
        <w:t xml:space="preserve"> почву для выполнения последующих. В этом случае между отдельными работами обеспечиваются не только «ближн</w:t>
      </w:r>
      <w:r>
        <w:rPr>
          <w:rFonts w:ascii="Garamond" w:hAnsi="Garamond"/>
          <w:sz w:val="28"/>
        </w:rPr>
        <w:t>и</w:t>
      </w:r>
      <w:r w:rsidRPr="00F242FE">
        <w:rPr>
          <w:rFonts w:ascii="Garamond" w:hAnsi="Garamond"/>
          <w:sz w:val="28"/>
        </w:rPr>
        <w:t>е», но и «дальние» связи. Успех решения этой задачи зависит не только от педагогического мастерства учителя, но и от того, как он понимает значение и место каждой отдельной работы в системе работ, в развитии познавательных способностей учащихся, их мышления и других качеств.</w:t>
      </w:r>
    </w:p>
    <w:p w:rsidR="00A03652" w:rsidRPr="002F1136" w:rsidRDefault="00A03652" w:rsidP="00A03652">
      <w:pPr>
        <w:ind w:firstLine="720"/>
        <w:jc w:val="both"/>
        <w:rPr>
          <w:rFonts w:ascii="Garamond" w:hAnsi="Garamond"/>
          <w:sz w:val="28"/>
        </w:rPr>
      </w:pPr>
      <w:r w:rsidRPr="00F242FE">
        <w:rPr>
          <w:rFonts w:ascii="Garamond" w:hAnsi="Garamond"/>
          <w:sz w:val="28"/>
        </w:rPr>
        <w:t>При отборе видов самостоятельных работ, при определении ее объема и содержания следует руководствоваться, как и во всем процессе обучения, основными принципами дидактики. Наиболее важное значение в этом деле имеют принцип доступности и систематичности, связь теории с практикой, принцип постепенности в нарастании трудностей, принцип творческой активности, а так же принцип дифференцированного подхода к учащимся</w:t>
      </w:r>
      <w:r>
        <w:rPr>
          <w:rFonts w:ascii="Garamond" w:hAnsi="Garamond"/>
          <w:sz w:val="28"/>
        </w:rPr>
        <w:t>.</w:t>
      </w:r>
    </w:p>
    <w:p w:rsidR="00A03652" w:rsidRDefault="00A03652" w:rsidP="00A03652">
      <w:pPr>
        <w:jc w:val="center"/>
        <w:rPr>
          <w:rFonts w:ascii="Garamond" w:hAnsi="Garamond"/>
          <w:b/>
          <w:sz w:val="32"/>
        </w:rPr>
      </w:pPr>
      <w:r w:rsidRPr="00F242FE">
        <w:rPr>
          <w:rFonts w:ascii="Garamond" w:hAnsi="Garamond"/>
          <w:b/>
          <w:sz w:val="32"/>
        </w:rPr>
        <w:t>Осо</w:t>
      </w:r>
      <w:r>
        <w:rPr>
          <w:rFonts w:ascii="Garamond" w:hAnsi="Garamond"/>
          <w:b/>
          <w:sz w:val="32"/>
        </w:rPr>
        <w:t>бенности самостоятельной работы</w:t>
      </w:r>
    </w:p>
    <w:p w:rsidR="00A03652" w:rsidRPr="002F1136" w:rsidRDefault="00A03652" w:rsidP="00A03652">
      <w:pPr>
        <w:jc w:val="center"/>
        <w:rPr>
          <w:rFonts w:ascii="Garamond" w:hAnsi="Garamond"/>
          <w:b/>
          <w:sz w:val="32"/>
        </w:rPr>
      </w:pPr>
      <w:r>
        <w:rPr>
          <w:rFonts w:ascii="Garamond" w:hAnsi="Garamond"/>
          <w:b/>
          <w:sz w:val="32"/>
        </w:rPr>
        <w:t>(выступление Перелыгиной Светланы Евгеньевны)</w:t>
      </w:r>
    </w:p>
    <w:p w:rsidR="00A03652" w:rsidRPr="00F242FE" w:rsidRDefault="00A03652" w:rsidP="00A03652">
      <w:pPr>
        <w:numPr>
          <w:ilvl w:val="0"/>
          <w:numId w:val="1"/>
        </w:numPr>
        <w:tabs>
          <w:tab w:val="clear" w:pos="720"/>
          <w:tab w:val="num" w:pos="0"/>
        </w:tabs>
        <w:ind w:left="0" w:firstLine="720"/>
        <w:jc w:val="both"/>
        <w:rPr>
          <w:rFonts w:ascii="Garamond" w:hAnsi="Garamond"/>
          <w:sz w:val="28"/>
          <w:u w:val="single"/>
        </w:rPr>
      </w:pPr>
      <w:r w:rsidRPr="00F242FE">
        <w:rPr>
          <w:rFonts w:ascii="Garamond" w:hAnsi="Garamond"/>
          <w:sz w:val="28"/>
          <w:u w:val="single"/>
        </w:rPr>
        <w:lastRenderedPageBreak/>
        <w:t>Самостоятельная работа должна носить целенаправленный характер.</w:t>
      </w:r>
    </w:p>
    <w:p w:rsidR="00A03652" w:rsidRPr="00F242FE" w:rsidRDefault="00A03652" w:rsidP="00A03652">
      <w:pPr>
        <w:ind w:firstLine="720"/>
        <w:jc w:val="both"/>
        <w:rPr>
          <w:rFonts w:ascii="Garamond" w:hAnsi="Garamond"/>
          <w:sz w:val="28"/>
        </w:rPr>
      </w:pPr>
      <w:r w:rsidRPr="00F242FE">
        <w:rPr>
          <w:rFonts w:ascii="Garamond" w:hAnsi="Garamond"/>
          <w:sz w:val="28"/>
        </w:rPr>
        <w:t>Это достигается четкой формулировкой цели работы. Задача учителя заключается в том, чтобы найти такую формулировку задания, которая вызывала бы у школьников интерес к работе и стремление выполнить ее как можно лучше. Учащиеся должны ясно представлять, в чем заключается задача и каким образом будет проверятся ее выполнение. Это придает работе учащихся осмысленный, целенаправленный характер, и способствует более успешному ее выполнению.</w:t>
      </w:r>
    </w:p>
    <w:p w:rsidR="00A03652" w:rsidRPr="00F242FE" w:rsidRDefault="00A03652" w:rsidP="00A03652">
      <w:pPr>
        <w:ind w:firstLine="720"/>
        <w:jc w:val="both"/>
        <w:rPr>
          <w:rFonts w:ascii="Garamond" w:hAnsi="Garamond"/>
          <w:sz w:val="28"/>
        </w:rPr>
      </w:pPr>
      <w:r w:rsidRPr="00F242FE">
        <w:rPr>
          <w:rFonts w:ascii="Garamond" w:hAnsi="Garamond"/>
          <w:sz w:val="28"/>
        </w:rPr>
        <w:t>Недооценка указанного требования приводит  к тому, что учащиеся, не поняв цели работы, делают не то, что нужно, или вынуждены в процессе ее выполнения многократно обращаться за разъяснениями к учителю. Все это приводит к нерациональной трате времени и снижению уровня самостоятельности в работе.</w:t>
      </w:r>
    </w:p>
    <w:p w:rsidR="00A03652" w:rsidRPr="00F242FE" w:rsidRDefault="00A03652" w:rsidP="00A03652">
      <w:pPr>
        <w:numPr>
          <w:ilvl w:val="0"/>
          <w:numId w:val="1"/>
        </w:numPr>
        <w:tabs>
          <w:tab w:val="clear" w:pos="720"/>
          <w:tab w:val="num" w:pos="0"/>
        </w:tabs>
        <w:ind w:left="0" w:firstLine="720"/>
        <w:jc w:val="both"/>
        <w:rPr>
          <w:rFonts w:ascii="Garamond" w:hAnsi="Garamond"/>
          <w:sz w:val="28"/>
          <w:u w:val="single"/>
        </w:rPr>
      </w:pPr>
      <w:r w:rsidRPr="00F242FE">
        <w:rPr>
          <w:rFonts w:ascii="Garamond" w:hAnsi="Garamond"/>
          <w:sz w:val="28"/>
          <w:u w:val="single"/>
        </w:rPr>
        <w:t>Самостоятельная работа должна быть самостоятельной и побуждать ученика при ее выполнении работать напряженно.</w:t>
      </w:r>
      <w:r w:rsidRPr="00F242FE">
        <w:rPr>
          <w:rFonts w:ascii="Garamond" w:hAnsi="Garamond"/>
          <w:sz w:val="28"/>
        </w:rPr>
        <w:t xml:space="preserve"> Однако здесь нельзя допускать крайностей: содержание и объем самостоятельной работы, предлагаемой на каждом этапе обучения, должны быть посильными для учащихся, а сами ученики – подготовлены к выполнению самостоятельной работы теоретически и практически.</w:t>
      </w:r>
    </w:p>
    <w:p w:rsidR="00A03652" w:rsidRPr="00F242FE" w:rsidRDefault="00A03652" w:rsidP="00A03652">
      <w:pPr>
        <w:numPr>
          <w:ilvl w:val="0"/>
          <w:numId w:val="1"/>
        </w:numPr>
        <w:tabs>
          <w:tab w:val="clear" w:pos="720"/>
          <w:tab w:val="num" w:pos="0"/>
        </w:tabs>
        <w:ind w:left="0" w:firstLine="720"/>
        <w:jc w:val="both"/>
        <w:rPr>
          <w:rFonts w:ascii="Garamond" w:hAnsi="Garamond"/>
          <w:sz w:val="28"/>
          <w:u w:val="single"/>
        </w:rPr>
      </w:pPr>
      <w:r w:rsidRPr="00F242FE">
        <w:rPr>
          <w:rFonts w:ascii="Garamond" w:hAnsi="Garamond"/>
          <w:sz w:val="28"/>
          <w:u w:val="single"/>
        </w:rPr>
        <w:t>На первых порах у учащихся нужно сформировать простейшие навыки самостоятельной работы.</w:t>
      </w:r>
      <w:r w:rsidRPr="00F242FE">
        <w:rPr>
          <w:rFonts w:ascii="Garamond" w:hAnsi="Garamond"/>
          <w:sz w:val="28"/>
        </w:rPr>
        <w:t xml:space="preserve"> (Выполнение схем и чертежей, простых измерений, решения несложных задач и т.п.). В этом случае самостоятельной работе учащихся должен предшествовать наглядный показ приемов работ</w:t>
      </w:r>
      <w:r>
        <w:rPr>
          <w:rFonts w:ascii="Garamond" w:hAnsi="Garamond"/>
          <w:sz w:val="28"/>
        </w:rPr>
        <w:t>ы</w:t>
      </w:r>
      <w:r w:rsidRPr="00F242FE">
        <w:rPr>
          <w:rFonts w:ascii="Garamond" w:hAnsi="Garamond"/>
          <w:sz w:val="28"/>
        </w:rPr>
        <w:t xml:space="preserve"> с учителем, сопровождаемый четкими объяснениями, записями на доске.</w:t>
      </w:r>
    </w:p>
    <w:p w:rsidR="00A03652" w:rsidRPr="00F242FE" w:rsidRDefault="00A03652" w:rsidP="00A03652">
      <w:pPr>
        <w:ind w:firstLine="720"/>
        <w:jc w:val="both"/>
        <w:rPr>
          <w:rFonts w:ascii="Garamond" w:hAnsi="Garamond"/>
          <w:sz w:val="28"/>
        </w:rPr>
      </w:pPr>
      <w:r w:rsidRPr="00F242FE">
        <w:rPr>
          <w:rFonts w:ascii="Garamond" w:hAnsi="Garamond"/>
          <w:sz w:val="28"/>
        </w:rPr>
        <w:t>Самостоятельная работа, выполненная учащимися после показа приемов работы учителем, носит характер подражания. Она не развивает самостоятельности в подлинном смысле слова, но имеет важное значение для формирования более сложных навыков и умений, более высокой формы самостоятельности, при которой учащиеся оказываются способными разрабатывать и применять свои методы решения задач учебного или производного характера.</w:t>
      </w:r>
    </w:p>
    <w:p w:rsidR="00A03652" w:rsidRPr="00F242FE" w:rsidRDefault="00A03652" w:rsidP="00A03652">
      <w:pPr>
        <w:numPr>
          <w:ilvl w:val="0"/>
          <w:numId w:val="1"/>
        </w:numPr>
        <w:tabs>
          <w:tab w:val="clear" w:pos="720"/>
          <w:tab w:val="num" w:pos="0"/>
        </w:tabs>
        <w:ind w:left="0" w:firstLine="720"/>
        <w:jc w:val="both"/>
        <w:rPr>
          <w:rFonts w:ascii="Garamond" w:hAnsi="Garamond"/>
          <w:sz w:val="28"/>
        </w:rPr>
      </w:pPr>
      <w:r w:rsidRPr="00F242FE">
        <w:rPr>
          <w:rFonts w:ascii="Garamond" w:hAnsi="Garamond"/>
          <w:sz w:val="28"/>
          <w:u w:val="single"/>
        </w:rPr>
        <w:t>Для самостоятельной работы нужно предлагать такие задания, выполнение которых не допускает действия по го</w:t>
      </w:r>
      <w:r>
        <w:rPr>
          <w:rFonts w:ascii="Garamond" w:hAnsi="Garamond"/>
          <w:sz w:val="28"/>
          <w:u w:val="single"/>
        </w:rPr>
        <w:t>т</w:t>
      </w:r>
      <w:r w:rsidRPr="00F242FE">
        <w:rPr>
          <w:rFonts w:ascii="Garamond" w:hAnsi="Garamond"/>
          <w:sz w:val="28"/>
          <w:u w:val="single"/>
        </w:rPr>
        <w:t>овым рецептам и шаблону</w:t>
      </w:r>
      <w:r w:rsidRPr="00F242FE">
        <w:rPr>
          <w:rFonts w:ascii="Garamond" w:hAnsi="Garamond"/>
          <w:sz w:val="28"/>
        </w:rPr>
        <w:t>, а требует применения знаний в новой ситуации. Только в этом случае самостоятельная работа способствует развитию инициативы и познавательных способностей учащихся.</w:t>
      </w:r>
    </w:p>
    <w:p w:rsidR="00A03652" w:rsidRPr="00F242FE" w:rsidRDefault="00A03652" w:rsidP="00A03652">
      <w:pPr>
        <w:numPr>
          <w:ilvl w:val="0"/>
          <w:numId w:val="1"/>
        </w:numPr>
        <w:tabs>
          <w:tab w:val="clear" w:pos="720"/>
          <w:tab w:val="num" w:pos="0"/>
        </w:tabs>
        <w:ind w:left="0" w:firstLine="720"/>
        <w:jc w:val="both"/>
        <w:rPr>
          <w:rFonts w:ascii="Garamond" w:hAnsi="Garamond"/>
          <w:sz w:val="28"/>
          <w:u w:val="single"/>
        </w:rPr>
      </w:pPr>
      <w:r w:rsidRPr="00F242FE">
        <w:rPr>
          <w:rFonts w:ascii="Garamond" w:hAnsi="Garamond"/>
          <w:sz w:val="28"/>
          <w:u w:val="single"/>
        </w:rPr>
        <w:t xml:space="preserve">В организации самостоятельной работы нужно учитывать, что для овладения знаниями, умениями и навыками различным учащимся требуется разное время. </w:t>
      </w:r>
      <w:r w:rsidRPr="00F242FE">
        <w:rPr>
          <w:rFonts w:ascii="Garamond" w:hAnsi="Garamond"/>
          <w:sz w:val="28"/>
        </w:rPr>
        <w:t>Осуществлять это можно путем дифференцированного подхода к учащимся.</w:t>
      </w:r>
    </w:p>
    <w:p w:rsidR="00A03652" w:rsidRPr="00F242FE" w:rsidRDefault="00A03652" w:rsidP="00A03652">
      <w:pPr>
        <w:ind w:firstLine="720"/>
        <w:jc w:val="both"/>
        <w:rPr>
          <w:rFonts w:ascii="Garamond" w:hAnsi="Garamond"/>
          <w:sz w:val="28"/>
        </w:rPr>
      </w:pPr>
      <w:r w:rsidRPr="00F242FE">
        <w:rPr>
          <w:rFonts w:ascii="Garamond" w:hAnsi="Garamond"/>
          <w:sz w:val="28"/>
        </w:rPr>
        <w:t xml:space="preserve">Наблюдая за ходом работы класса в целом и отдельных учащихся, учитель должен вовремя переключать успешно справившихся с заданиями на выполнение более сложных. Некоторым учащимся тренировочных упражнений можно свести до минимума. Другим дать значительно больше таких упражнений в различных вариациях, чтобы они усвоили новое правило или </w:t>
      </w:r>
      <w:r w:rsidRPr="00F242FE">
        <w:rPr>
          <w:rFonts w:ascii="Garamond" w:hAnsi="Garamond"/>
          <w:sz w:val="28"/>
        </w:rPr>
        <w:lastRenderedPageBreak/>
        <w:t>новый закон и научились самостоятельно применять его к решению учебных задач. Перевод такой группы учащихся на выполнение более сложных заданий должен быть своевременен. Здесь вредна излишняя торопливость, так и чрезмерно продолжительное «топтание на месте», не продвигающее учащихся вперед в познании нового, в овладении умениями и навыками.</w:t>
      </w:r>
    </w:p>
    <w:p w:rsidR="00A03652" w:rsidRPr="00F242FE" w:rsidRDefault="00A03652" w:rsidP="00A03652">
      <w:pPr>
        <w:numPr>
          <w:ilvl w:val="0"/>
          <w:numId w:val="1"/>
        </w:numPr>
        <w:tabs>
          <w:tab w:val="clear" w:pos="720"/>
          <w:tab w:val="num" w:pos="0"/>
        </w:tabs>
        <w:ind w:left="0" w:firstLine="720"/>
        <w:jc w:val="both"/>
        <w:rPr>
          <w:rFonts w:ascii="Garamond" w:hAnsi="Garamond"/>
          <w:sz w:val="28"/>
        </w:rPr>
      </w:pPr>
      <w:r w:rsidRPr="00F242FE">
        <w:rPr>
          <w:rFonts w:ascii="Garamond" w:hAnsi="Garamond"/>
          <w:sz w:val="28"/>
          <w:u w:val="single"/>
        </w:rPr>
        <w:t>Задания, предлагаемые для самостоятельной работы, должны вызывать интерес учащихся</w:t>
      </w:r>
      <w:r w:rsidRPr="00F242FE">
        <w:rPr>
          <w:rFonts w:ascii="Garamond" w:hAnsi="Garamond"/>
          <w:sz w:val="28"/>
        </w:rPr>
        <w:t>. Он достигается новизной выдвигаемых задач, необычностью их содержания, раскрытием перед учащимися практического значения предлагаемой задачи или метода, которым нужно овладеть. Учащиеся всегда проявляют большой интерес к самостоятельным работам, в процессе выполнения которых они исследуют предметы и явления, «открывают» новые методы измерения физических вел</w:t>
      </w:r>
      <w:r>
        <w:rPr>
          <w:rFonts w:ascii="Garamond" w:hAnsi="Garamond"/>
          <w:sz w:val="28"/>
        </w:rPr>
        <w:t>и</w:t>
      </w:r>
      <w:r w:rsidRPr="00F242FE">
        <w:rPr>
          <w:rFonts w:ascii="Garamond" w:hAnsi="Garamond"/>
          <w:sz w:val="28"/>
        </w:rPr>
        <w:t>чин.</w:t>
      </w:r>
    </w:p>
    <w:p w:rsidR="00A03652" w:rsidRPr="00F242FE" w:rsidRDefault="00A03652" w:rsidP="00A03652">
      <w:pPr>
        <w:numPr>
          <w:ilvl w:val="0"/>
          <w:numId w:val="1"/>
        </w:numPr>
        <w:tabs>
          <w:tab w:val="clear" w:pos="720"/>
          <w:tab w:val="num" w:pos="0"/>
        </w:tabs>
        <w:ind w:left="0" w:firstLine="720"/>
        <w:jc w:val="both"/>
        <w:rPr>
          <w:rFonts w:ascii="Garamond" w:hAnsi="Garamond"/>
          <w:sz w:val="28"/>
        </w:rPr>
      </w:pPr>
      <w:r w:rsidRPr="00F242FE">
        <w:rPr>
          <w:rFonts w:ascii="Garamond" w:hAnsi="Garamond"/>
          <w:sz w:val="28"/>
          <w:u w:val="single"/>
        </w:rPr>
        <w:t xml:space="preserve">Самостоятельные работы учащихся необходимо планомерно и систематически включать в учебный процесс. </w:t>
      </w:r>
      <w:r w:rsidRPr="00F242FE">
        <w:rPr>
          <w:rFonts w:ascii="Garamond" w:hAnsi="Garamond"/>
          <w:sz w:val="28"/>
        </w:rPr>
        <w:t>Только при этом услови</w:t>
      </w:r>
      <w:r>
        <w:rPr>
          <w:rFonts w:ascii="Garamond" w:hAnsi="Garamond"/>
          <w:sz w:val="28"/>
        </w:rPr>
        <w:t>и</w:t>
      </w:r>
      <w:r w:rsidRPr="00F242FE">
        <w:rPr>
          <w:rFonts w:ascii="Garamond" w:hAnsi="Garamond"/>
          <w:sz w:val="28"/>
        </w:rPr>
        <w:t xml:space="preserve"> у них будут вырабатываться твердые умения и навыки.</w:t>
      </w:r>
    </w:p>
    <w:p w:rsidR="00A03652" w:rsidRPr="00F242FE" w:rsidRDefault="00A03652" w:rsidP="00A03652">
      <w:pPr>
        <w:pStyle w:val="a3"/>
        <w:rPr>
          <w:rFonts w:ascii="Garamond" w:hAnsi="Garamond"/>
        </w:rPr>
      </w:pPr>
      <w:r w:rsidRPr="00F242FE">
        <w:rPr>
          <w:rFonts w:ascii="Garamond" w:hAnsi="Garamond"/>
        </w:rPr>
        <w:t>Результаты работы в этом деле оказываются более ощутимы, когда привитием навыков самостоятельной работы у школьников занимается весь коллектив учителей, на занятиях по всем предметам, в том числе на занятиях в учебных мастерских.</w:t>
      </w:r>
    </w:p>
    <w:p w:rsidR="00A03652" w:rsidRPr="00F242FE" w:rsidRDefault="00A03652" w:rsidP="00A03652">
      <w:pPr>
        <w:numPr>
          <w:ilvl w:val="0"/>
          <w:numId w:val="1"/>
        </w:numPr>
        <w:tabs>
          <w:tab w:val="clear" w:pos="720"/>
          <w:tab w:val="num" w:pos="0"/>
        </w:tabs>
        <w:ind w:left="0" w:firstLine="720"/>
        <w:jc w:val="both"/>
        <w:rPr>
          <w:rFonts w:ascii="Garamond" w:hAnsi="Garamond"/>
          <w:sz w:val="28"/>
        </w:rPr>
      </w:pPr>
      <w:r w:rsidRPr="00F242FE">
        <w:rPr>
          <w:rFonts w:ascii="Garamond" w:hAnsi="Garamond"/>
          <w:sz w:val="28"/>
          <w:u w:val="single"/>
        </w:rPr>
        <w:t xml:space="preserve">При организации самостоятельной работы необходимо осуществлять разумное сочетание изложения материала учителем с самостоятельной работой учащихся по приобретению знаний, умений и навыков. </w:t>
      </w:r>
      <w:r w:rsidRPr="00F242FE">
        <w:rPr>
          <w:rFonts w:ascii="Garamond" w:hAnsi="Garamond"/>
          <w:sz w:val="28"/>
        </w:rPr>
        <w:t>В этом деле нельзя допускать крайностей: излишнее увлечение самостоятельной работой может замедлить темпы изучения програм</w:t>
      </w:r>
      <w:r>
        <w:rPr>
          <w:rFonts w:ascii="Garamond" w:hAnsi="Garamond"/>
          <w:sz w:val="28"/>
        </w:rPr>
        <w:t>м</w:t>
      </w:r>
      <w:r w:rsidRPr="00F242FE">
        <w:rPr>
          <w:rFonts w:ascii="Garamond" w:hAnsi="Garamond"/>
          <w:sz w:val="28"/>
        </w:rPr>
        <w:t>ного материала, темпы продвижения учащихся вперед в познании нового.</w:t>
      </w:r>
    </w:p>
    <w:p w:rsidR="00A03652" w:rsidRPr="002F1136" w:rsidRDefault="00A03652" w:rsidP="00A03652">
      <w:pPr>
        <w:numPr>
          <w:ilvl w:val="0"/>
          <w:numId w:val="1"/>
        </w:numPr>
        <w:tabs>
          <w:tab w:val="clear" w:pos="720"/>
          <w:tab w:val="num" w:pos="0"/>
        </w:tabs>
        <w:ind w:left="0" w:firstLine="720"/>
        <w:jc w:val="both"/>
        <w:rPr>
          <w:rFonts w:ascii="Garamond" w:hAnsi="Garamond"/>
          <w:sz w:val="28"/>
        </w:rPr>
      </w:pPr>
      <w:r w:rsidRPr="00F242FE">
        <w:rPr>
          <w:rFonts w:ascii="Garamond" w:hAnsi="Garamond"/>
          <w:sz w:val="28"/>
          <w:u w:val="single"/>
        </w:rPr>
        <w:t>При выполнении учащимися самостоятельных работ любого вида руководящая роль должна принадлежать учителю.</w:t>
      </w:r>
      <w:r w:rsidRPr="00F242FE">
        <w:rPr>
          <w:rFonts w:ascii="Garamond" w:hAnsi="Garamond"/>
          <w:sz w:val="28"/>
        </w:rPr>
        <w:t xml:space="preserve"> Учитель продумывает систему самостоятельных работ, их планомерное включение в учебный процесс. Он определяет цель, содержание и объем каждой самостоятельной работы, ее место на уроке, методы обучения различным видам самостоятельной работы. Он обучает учащихся методам самоконтроля и осуществляет контроль за качеством ее, изучает индивидуальные особенности учащихся и учитывает их при организации самостоятельной работы.</w:t>
      </w:r>
    </w:p>
    <w:p w:rsidR="00A03652" w:rsidRDefault="00A03652" w:rsidP="00A03652">
      <w:pPr>
        <w:jc w:val="center"/>
        <w:rPr>
          <w:rFonts w:ascii="Garamond" w:hAnsi="Garamond"/>
          <w:b/>
          <w:sz w:val="32"/>
        </w:rPr>
      </w:pPr>
      <w:r w:rsidRPr="00F242FE">
        <w:rPr>
          <w:rFonts w:ascii="Garamond" w:hAnsi="Garamond"/>
          <w:b/>
          <w:sz w:val="32"/>
        </w:rPr>
        <w:t>Классификация видов самостояте</w:t>
      </w:r>
      <w:r>
        <w:rPr>
          <w:rFonts w:ascii="Garamond" w:hAnsi="Garamond"/>
          <w:b/>
          <w:sz w:val="32"/>
        </w:rPr>
        <w:t>льной работы учащихся</w:t>
      </w:r>
    </w:p>
    <w:p w:rsidR="00A03652" w:rsidRPr="002F1136" w:rsidRDefault="00A03652" w:rsidP="00A03652">
      <w:pPr>
        <w:jc w:val="center"/>
        <w:rPr>
          <w:rFonts w:ascii="Garamond" w:hAnsi="Garamond"/>
          <w:b/>
          <w:sz w:val="32"/>
        </w:rPr>
      </w:pPr>
      <w:r>
        <w:rPr>
          <w:rFonts w:ascii="Garamond" w:hAnsi="Garamond"/>
          <w:b/>
          <w:sz w:val="32"/>
        </w:rPr>
        <w:t xml:space="preserve"> (выступление Н.С. Мурашовой)</w:t>
      </w:r>
    </w:p>
    <w:p w:rsidR="00A03652" w:rsidRPr="00F242FE" w:rsidRDefault="00A03652" w:rsidP="00A03652">
      <w:pPr>
        <w:ind w:firstLine="720"/>
        <w:jc w:val="both"/>
        <w:rPr>
          <w:rFonts w:ascii="Garamond" w:hAnsi="Garamond"/>
          <w:sz w:val="28"/>
        </w:rPr>
      </w:pPr>
      <w:r w:rsidRPr="00F242FE">
        <w:rPr>
          <w:rFonts w:ascii="Garamond" w:hAnsi="Garamond"/>
          <w:sz w:val="28"/>
        </w:rPr>
        <w:t>В процессе обучения применяются различные виды самостоятельной работы учащимися, с помощью которых они самостоятельно приобретают знания, умения и навыки. Все виды самостоятельной работы, применяемые в учебном процессе, можно классифицировать по различным признакам: по дидактической цели, по характеру учебной деятельности учащихся, по степени самостоятельности и элементу творчества учащихся и т.д.</w:t>
      </w:r>
    </w:p>
    <w:p w:rsidR="00A03652" w:rsidRPr="00F242FE" w:rsidRDefault="00A03652" w:rsidP="00A03652">
      <w:pPr>
        <w:ind w:firstLine="720"/>
        <w:jc w:val="both"/>
        <w:rPr>
          <w:rFonts w:ascii="Garamond" w:hAnsi="Garamond"/>
          <w:sz w:val="28"/>
        </w:rPr>
      </w:pPr>
      <w:r w:rsidRPr="00F242FE">
        <w:rPr>
          <w:rFonts w:ascii="Garamond" w:hAnsi="Garamond"/>
          <w:sz w:val="28"/>
        </w:rPr>
        <w:t xml:space="preserve">Все </w:t>
      </w:r>
      <w:r w:rsidRPr="00F242FE">
        <w:rPr>
          <w:rFonts w:ascii="Garamond" w:hAnsi="Garamond"/>
          <w:b/>
          <w:sz w:val="28"/>
        </w:rPr>
        <w:t>виды</w:t>
      </w:r>
      <w:r w:rsidRPr="00F242FE">
        <w:rPr>
          <w:rFonts w:ascii="Garamond" w:hAnsi="Garamond"/>
          <w:sz w:val="28"/>
        </w:rPr>
        <w:t xml:space="preserve"> самостоятельной работы по дидактической цели можно разделить на пять групп:</w:t>
      </w:r>
    </w:p>
    <w:p w:rsidR="00A03652" w:rsidRPr="00F242FE" w:rsidRDefault="00A03652" w:rsidP="00A03652">
      <w:pPr>
        <w:numPr>
          <w:ilvl w:val="0"/>
          <w:numId w:val="2"/>
        </w:numPr>
        <w:jc w:val="both"/>
        <w:rPr>
          <w:rFonts w:ascii="Garamond" w:hAnsi="Garamond"/>
          <w:sz w:val="28"/>
        </w:rPr>
      </w:pPr>
      <w:r w:rsidRPr="00F242FE">
        <w:rPr>
          <w:rFonts w:ascii="Garamond" w:hAnsi="Garamond"/>
          <w:sz w:val="28"/>
        </w:rPr>
        <w:t>Приобретение новых знаний, овладение умением самостоятельно приобретать знания;</w:t>
      </w:r>
    </w:p>
    <w:p w:rsidR="00A03652" w:rsidRPr="00F242FE" w:rsidRDefault="00A03652" w:rsidP="00A03652">
      <w:pPr>
        <w:numPr>
          <w:ilvl w:val="0"/>
          <w:numId w:val="2"/>
        </w:numPr>
        <w:jc w:val="both"/>
        <w:rPr>
          <w:rFonts w:ascii="Garamond" w:hAnsi="Garamond"/>
          <w:sz w:val="28"/>
        </w:rPr>
      </w:pPr>
      <w:r w:rsidRPr="00F242FE">
        <w:rPr>
          <w:rFonts w:ascii="Garamond" w:hAnsi="Garamond"/>
          <w:sz w:val="28"/>
        </w:rPr>
        <w:lastRenderedPageBreak/>
        <w:t>Закрепление и уточнение знаний;</w:t>
      </w:r>
    </w:p>
    <w:p w:rsidR="00A03652" w:rsidRPr="00F242FE" w:rsidRDefault="00A03652" w:rsidP="00A03652">
      <w:pPr>
        <w:numPr>
          <w:ilvl w:val="0"/>
          <w:numId w:val="2"/>
        </w:numPr>
        <w:jc w:val="both"/>
        <w:rPr>
          <w:rFonts w:ascii="Garamond" w:hAnsi="Garamond"/>
          <w:sz w:val="28"/>
        </w:rPr>
      </w:pPr>
      <w:r w:rsidRPr="00F242FE">
        <w:rPr>
          <w:rFonts w:ascii="Garamond" w:hAnsi="Garamond"/>
          <w:sz w:val="28"/>
        </w:rPr>
        <w:t>Выработка умения применять знания в решении учебных и практических задач;</w:t>
      </w:r>
    </w:p>
    <w:p w:rsidR="00A03652" w:rsidRPr="00F242FE" w:rsidRDefault="00A03652" w:rsidP="00A03652">
      <w:pPr>
        <w:numPr>
          <w:ilvl w:val="0"/>
          <w:numId w:val="2"/>
        </w:numPr>
        <w:jc w:val="both"/>
        <w:rPr>
          <w:rFonts w:ascii="Garamond" w:hAnsi="Garamond"/>
          <w:sz w:val="28"/>
        </w:rPr>
      </w:pPr>
      <w:r w:rsidRPr="00F242FE">
        <w:rPr>
          <w:rFonts w:ascii="Garamond" w:hAnsi="Garamond"/>
          <w:sz w:val="28"/>
        </w:rPr>
        <w:t>Формирование умений и навыков практического характера;</w:t>
      </w:r>
    </w:p>
    <w:p w:rsidR="00A03652" w:rsidRPr="00454DA6" w:rsidRDefault="00A03652" w:rsidP="00A03652">
      <w:pPr>
        <w:numPr>
          <w:ilvl w:val="0"/>
          <w:numId w:val="2"/>
        </w:numPr>
        <w:jc w:val="both"/>
        <w:rPr>
          <w:rFonts w:ascii="Garamond" w:hAnsi="Garamond"/>
          <w:sz w:val="28"/>
        </w:rPr>
      </w:pPr>
      <w:r w:rsidRPr="00F242FE">
        <w:rPr>
          <w:rFonts w:ascii="Garamond" w:hAnsi="Garamond"/>
          <w:sz w:val="28"/>
        </w:rPr>
        <w:t>Формирование творческого характера, умения применять знания в усложненной ситуации.</w:t>
      </w:r>
    </w:p>
    <w:p w:rsidR="00A03652" w:rsidRDefault="00A03652" w:rsidP="00A03652">
      <w:pPr>
        <w:rPr>
          <w:rFonts w:ascii="Garamond" w:hAnsi="Garamond"/>
          <w:i/>
          <w:sz w:val="28"/>
        </w:rPr>
      </w:pPr>
    </w:p>
    <w:p w:rsidR="00A03652" w:rsidRPr="009D6FC2" w:rsidRDefault="00A03652" w:rsidP="00A03652">
      <w:pPr>
        <w:ind w:firstLine="720"/>
        <w:jc w:val="center"/>
        <w:rPr>
          <w:rFonts w:ascii="Garamond" w:hAnsi="Garamond"/>
          <w:sz w:val="28"/>
          <w:u w:val="single"/>
        </w:rPr>
      </w:pPr>
      <w:r w:rsidRPr="009D6FC2">
        <w:rPr>
          <w:rFonts w:ascii="Garamond" w:hAnsi="Garamond"/>
          <w:sz w:val="28"/>
          <w:u w:val="single"/>
        </w:rPr>
        <w:t>«Алгоритм организации самостоятельной деятельности учащихся»</w:t>
      </w:r>
    </w:p>
    <w:p w:rsidR="00A03652" w:rsidRPr="009D6FC2" w:rsidRDefault="00A03652" w:rsidP="00A03652">
      <w:pPr>
        <w:jc w:val="both"/>
        <w:rPr>
          <w:rFonts w:ascii="Garamond" w:hAnsi="Garamond"/>
          <w:sz w:val="28"/>
          <w:u w:val="single"/>
        </w:rPr>
      </w:pPr>
    </w:p>
    <w:p w:rsidR="00A03652" w:rsidRDefault="00A03652" w:rsidP="00A03652">
      <w:pPr>
        <w:numPr>
          <w:ilvl w:val="0"/>
          <w:numId w:val="6"/>
        </w:numPr>
        <w:jc w:val="both"/>
        <w:rPr>
          <w:rFonts w:ascii="Garamond" w:hAnsi="Garamond"/>
          <w:sz w:val="28"/>
        </w:rPr>
      </w:pPr>
      <w:r>
        <w:rPr>
          <w:rFonts w:ascii="Garamond" w:hAnsi="Garamond"/>
          <w:sz w:val="28"/>
        </w:rPr>
        <w:t>Формулировка цели и мотивация на выполнение самостоятельной работы.</w:t>
      </w:r>
    </w:p>
    <w:p w:rsidR="00A03652" w:rsidRDefault="00A03652" w:rsidP="00A03652">
      <w:pPr>
        <w:numPr>
          <w:ilvl w:val="0"/>
          <w:numId w:val="6"/>
        </w:numPr>
        <w:jc w:val="both"/>
        <w:rPr>
          <w:rFonts w:ascii="Garamond" w:hAnsi="Garamond"/>
          <w:sz w:val="28"/>
        </w:rPr>
      </w:pPr>
      <w:r>
        <w:rPr>
          <w:rFonts w:ascii="Garamond" w:hAnsi="Garamond"/>
          <w:sz w:val="28"/>
        </w:rPr>
        <w:t>Представление источников получения информации.</w:t>
      </w:r>
    </w:p>
    <w:p w:rsidR="00A03652" w:rsidRDefault="00A03652" w:rsidP="00A03652">
      <w:pPr>
        <w:numPr>
          <w:ilvl w:val="0"/>
          <w:numId w:val="6"/>
        </w:numPr>
        <w:jc w:val="both"/>
        <w:rPr>
          <w:rFonts w:ascii="Garamond" w:hAnsi="Garamond"/>
          <w:sz w:val="28"/>
        </w:rPr>
      </w:pPr>
      <w:r>
        <w:rPr>
          <w:rFonts w:ascii="Garamond" w:hAnsi="Garamond"/>
          <w:sz w:val="28"/>
        </w:rPr>
        <w:t>Объяснение критериев оценивания, объема работы.</w:t>
      </w:r>
    </w:p>
    <w:p w:rsidR="00A03652" w:rsidRDefault="00A03652" w:rsidP="00A03652">
      <w:pPr>
        <w:numPr>
          <w:ilvl w:val="0"/>
          <w:numId w:val="6"/>
        </w:numPr>
        <w:jc w:val="both"/>
        <w:rPr>
          <w:rFonts w:ascii="Garamond" w:hAnsi="Garamond"/>
          <w:sz w:val="28"/>
        </w:rPr>
      </w:pPr>
      <w:r>
        <w:rPr>
          <w:rFonts w:ascii="Garamond" w:hAnsi="Garamond"/>
          <w:sz w:val="28"/>
        </w:rPr>
        <w:t>Объяснение алгоритма выполнения задания.</w:t>
      </w:r>
    </w:p>
    <w:p w:rsidR="00A03652" w:rsidRDefault="00A03652" w:rsidP="00A03652">
      <w:pPr>
        <w:numPr>
          <w:ilvl w:val="0"/>
          <w:numId w:val="6"/>
        </w:numPr>
        <w:jc w:val="both"/>
        <w:rPr>
          <w:rFonts w:ascii="Garamond" w:hAnsi="Garamond"/>
          <w:sz w:val="28"/>
        </w:rPr>
      </w:pPr>
      <w:r>
        <w:rPr>
          <w:rFonts w:ascii="Garamond" w:hAnsi="Garamond"/>
          <w:sz w:val="28"/>
        </w:rPr>
        <w:t>Помощь учителя и коррекция по ходу выполнения самостоятельной деятельности.</w:t>
      </w:r>
    </w:p>
    <w:p w:rsidR="00A03652" w:rsidRDefault="00A03652" w:rsidP="00A03652">
      <w:pPr>
        <w:numPr>
          <w:ilvl w:val="0"/>
          <w:numId w:val="6"/>
        </w:numPr>
        <w:jc w:val="both"/>
        <w:rPr>
          <w:rFonts w:ascii="Garamond" w:hAnsi="Garamond"/>
          <w:sz w:val="28"/>
        </w:rPr>
      </w:pPr>
      <w:r>
        <w:rPr>
          <w:rFonts w:ascii="Garamond" w:hAnsi="Garamond"/>
          <w:sz w:val="28"/>
        </w:rPr>
        <w:t>Самостоятельная деятельность и представление результатов деятельности.</w:t>
      </w:r>
    </w:p>
    <w:p w:rsidR="00A03652" w:rsidRDefault="00A03652" w:rsidP="00A03652">
      <w:pPr>
        <w:numPr>
          <w:ilvl w:val="0"/>
          <w:numId w:val="6"/>
        </w:numPr>
        <w:jc w:val="both"/>
        <w:rPr>
          <w:rFonts w:ascii="Garamond" w:hAnsi="Garamond"/>
          <w:sz w:val="28"/>
        </w:rPr>
      </w:pPr>
      <w:r>
        <w:rPr>
          <w:rFonts w:ascii="Garamond" w:hAnsi="Garamond"/>
          <w:sz w:val="28"/>
        </w:rPr>
        <w:t xml:space="preserve">Анализ, самооценка, </w:t>
      </w:r>
      <w:proofErr w:type="spellStart"/>
      <w:r>
        <w:rPr>
          <w:rFonts w:ascii="Garamond" w:hAnsi="Garamond"/>
          <w:sz w:val="28"/>
        </w:rPr>
        <w:t>взаимооценка</w:t>
      </w:r>
      <w:proofErr w:type="spellEnd"/>
      <w:r>
        <w:rPr>
          <w:rFonts w:ascii="Garamond" w:hAnsi="Garamond"/>
          <w:sz w:val="28"/>
        </w:rPr>
        <w:t>, экспертная оценка.</w:t>
      </w:r>
    </w:p>
    <w:p w:rsidR="00A03652" w:rsidRDefault="00A03652" w:rsidP="00A03652">
      <w:pPr>
        <w:jc w:val="both"/>
        <w:rPr>
          <w:rFonts w:ascii="Garamond" w:hAnsi="Garamond"/>
          <w:sz w:val="28"/>
        </w:rPr>
      </w:pPr>
    </w:p>
    <w:p w:rsidR="00A03652" w:rsidRPr="009D6FC2" w:rsidRDefault="00A03652" w:rsidP="00A03652">
      <w:pPr>
        <w:ind w:firstLine="720"/>
        <w:jc w:val="center"/>
        <w:rPr>
          <w:rFonts w:ascii="Garamond" w:hAnsi="Garamond"/>
          <w:sz w:val="28"/>
          <w:u w:val="single"/>
        </w:rPr>
      </w:pPr>
      <w:r w:rsidRPr="009D6FC2">
        <w:rPr>
          <w:rFonts w:ascii="Garamond" w:hAnsi="Garamond"/>
          <w:sz w:val="28"/>
          <w:u w:val="single"/>
        </w:rPr>
        <w:t>«Место самостоятельной работы учащихся в учебной деятельности»</w:t>
      </w:r>
    </w:p>
    <w:p w:rsidR="00A03652" w:rsidRDefault="00A03652" w:rsidP="00A03652">
      <w:pPr>
        <w:jc w:val="both"/>
        <w:rPr>
          <w:rFonts w:ascii="Garamond" w:hAnsi="Garamond"/>
          <w:sz w:val="28"/>
        </w:rPr>
      </w:pPr>
    </w:p>
    <w:p w:rsidR="00A03652" w:rsidRDefault="00A03652" w:rsidP="00A03652">
      <w:pPr>
        <w:numPr>
          <w:ilvl w:val="0"/>
          <w:numId w:val="7"/>
        </w:numPr>
        <w:jc w:val="both"/>
        <w:rPr>
          <w:rFonts w:ascii="Garamond" w:hAnsi="Garamond"/>
          <w:sz w:val="28"/>
        </w:rPr>
      </w:pPr>
      <w:r>
        <w:rPr>
          <w:rFonts w:ascii="Garamond" w:hAnsi="Garamond"/>
          <w:sz w:val="28"/>
        </w:rPr>
        <w:t>Получение новых знаний (проблемный урок).</w:t>
      </w:r>
    </w:p>
    <w:p w:rsidR="00A03652" w:rsidRDefault="00A03652" w:rsidP="00A03652">
      <w:pPr>
        <w:numPr>
          <w:ilvl w:val="0"/>
          <w:numId w:val="7"/>
        </w:numPr>
        <w:jc w:val="both"/>
        <w:rPr>
          <w:rFonts w:ascii="Garamond" w:hAnsi="Garamond"/>
          <w:sz w:val="28"/>
        </w:rPr>
      </w:pPr>
      <w:r>
        <w:rPr>
          <w:rFonts w:ascii="Garamond" w:hAnsi="Garamond"/>
          <w:sz w:val="28"/>
        </w:rPr>
        <w:t>Применение полученных знаний.</w:t>
      </w:r>
    </w:p>
    <w:p w:rsidR="00A03652" w:rsidRDefault="00A03652" w:rsidP="00A03652">
      <w:pPr>
        <w:numPr>
          <w:ilvl w:val="0"/>
          <w:numId w:val="7"/>
        </w:numPr>
        <w:jc w:val="both"/>
        <w:rPr>
          <w:rFonts w:ascii="Garamond" w:hAnsi="Garamond"/>
          <w:sz w:val="28"/>
        </w:rPr>
      </w:pPr>
      <w:r>
        <w:rPr>
          <w:rFonts w:ascii="Garamond" w:hAnsi="Garamond"/>
          <w:sz w:val="28"/>
        </w:rPr>
        <w:t>Урок-закрепление (фрагмент урока).</w:t>
      </w:r>
    </w:p>
    <w:p w:rsidR="00A03652" w:rsidRDefault="00A03652" w:rsidP="00A03652">
      <w:pPr>
        <w:numPr>
          <w:ilvl w:val="0"/>
          <w:numId w:val="7"/>
        </w:numPr>
        <w:jc w:val="both"/>
        <w:rPr>
          <w:rFonts w:ascii="Garamond" w:hAnsi="Garamond"/>
          <w:sz w:val="28"/>
        </w:rPr>
      </w:pPr>
      <w:r>
        <w:rPr>
          <w:rFonts w:ascii="Garamond" w:hAnsi="Garamond"/>
          <w:sz w:val="28"/>
        </w:rPr>
        <w:t>Контрольный урок.</w:t>
      </w:r>
    </w:p>
    <w:p w:rsidR="00A03652" w:rsidRDefault="00A03652" w:rsidP="00A03652">
      <w:pPr>
        <w:numPr>
          <w:ilvl w:val="0"/>
          <w:numId w:val="7"/>
        </w:numPr>
        <w:jc w:val="both"/>
        <w:rPr>
          <w:rFonts w:ascii="Garamond" w:hAnsi="Garamond"/>
          <w:sz w:val="28"/>
        </w:rPr>
      </w:pPr>
      <w:r>
        <w:rPr>
          <w:rFonts w:ascii="Garamond" w:hAnsi="Garamond"/>
          <w:sz w:val="28"/>
        </w:rPr>
        <w:t>Часть любого урока (работа с книгой, наблюдение и т.д.).</w:t>
      </w:r>
    </w:p>
    <w:p w:rsidR="00A03652" w:rsidRDefault="00A03652" w:rsidP="00A03652">
      <w:pPr>
        <w:numPr>
          <w:ilvl w:val="0"/>
          <w:numId w:val="7"/>
        </w:numPr>
        <w:jc w:val="both"/>
        <w:rPr>
          <w:rFonts w:ascii="Garamond" w:hAnsi="Garamond"/>
          <w:sz w:val="28"/>
        </w:rPr>
      </w:pPr>
      <w:r>
        <w:rPr>
          <w:rFonts w:ascii="Garamond" w:hAnsi="Garamond"/>
          <w:sz w:val="28"/>
        </w:rPr>
        <w:t>Подготовка сообщений.</w:t>
      </w:r>
    </w:p>
    <w:p w:rsidR="00A03652" w:rsidRDefault="00A03652" w:rsidP="00A03652">
      <w:pPr>
        <w:numPr>
          <w:ilvl w:val="0"/>
          <w:numId w:val="7"/>
        </w:numPr>
        <w:jc w:val="both"/>
        <w:rPr>
          <w:rFonts w:ascii="Garamond" w:hAnsi="Garamond"/>
          <w:sz w:val="28"/>
        </w:rPr>
      </w:pPr>
      <w:r>
        <w:rPr>
          <w:rFonts w:ascii="Garamond" w:hAnsi="Garamond"/>
          <w:sz w:val="28"/>
        </w:rPr>
        <w:t>Урок систематизации и обобщения.</w:t>
      </w:r>
    </w:p>
    <w:p w:rsidR="00A03652" w:rsidRDefault="00A03652" w:rsidP="00A03652">
      <w:pPr>
        <w:ind w:firstLine="720"/>
        <w:jc w:val="both"/>
        <w:rPr>
          <w:rFonts w:ascii="Garamond" w:hAnsi="Garamond"/>
          <w:b/>
          <w:i/>
          <w:sz w:val="28"/>
        </w:rPr>
      </w:pPr>
    </w:p>
    <w:p w:rsidR="00A03652" w:rsidRPr="009D6FC2" w:rsidRDefault="00A03652" w:rsidP="00A03652">
      <w:pPr>
        <w:ind w:firstLine="720"/>
        <w:jc w:val="center"/>
        <w:rPr>
          <w:rFonts w:ascii="Garamond" w:hAnsi="Garamond"/>
          <w:b/>
          <w:sz w:val="28"/>
          <w:u w:val="single"/>
        </w:rPr>
      </w:pPr>
      <w:r w:rsidRPr="009D6FC2">
        <w:rPr>
          <w:rFonts w:ascii="Garamond" w:hAnsi="Garamond"/>
          <w:sz w:val="28"/>
          <w:u w:val="single"/>
        </w:rPr>
        <w:t>«Формы самостоятельной деятельности учащихся»</w:t>
      </w:r>
    </w:p>
    <w:p w:rsidR="00A03652" w:rsidRDefault="00A03652" w:rsidP="00A03652">
      <w:pPr>
        <w:jc w:val="both"/>
        <w:rPr>
          <w:rFonts w:ascii="Garamond" w:hAnsi="Garamond"/>
          <w:sz w:val="28"/>
        </w:rPr>
      </w:pPr>
    </w:p>
    <w:p w:rsidR="00A03652" w:rsidRDefault="00A03652" w:rsidP="00A03652">
      <w:pPr>
        <w:numPr>
          <w:ilvl w:val="0"/>
          <w:numId w:val="8"/>
        </w:numPr>
        <w:jc w:val="both"/>
        <w:rPr>
          <w:rFonts w:ascii="Garamond" w:hAnsi="Garamond"/>
          <w:sz w:val="28"/>
        </w:rPr>
      </w:pPr>
      <w:r>
        <w:rPr>
          <w:rFonts w:ascii="Garamond" w:hAnsi="Garamond"/>
          <w:sz w:val="28"/>
        </w:rPr>
        <w:t>Инструкционные карты.</w:t>
      </w:r>
    </w:p>
    <w:p w:rsidR="00A03652" w:rsidRDefault="00A03652" w:rsidP="00A03652">
      <w:pPr>
        <w:numPr>
          <w:ilvl w:val="0"/>
          <w:numId w:val="8"/>
        </w:numPr>
        <w:jc w:val="both"/>
        <w:rPr>
          <w:rFonts w:ascii="Garamond" w:hAnsi="Garamond"/>
          <w:sz w:val="28"/>
        </w:rPr>
      </w:pPr>
      <w:r>
        <w:rPr>
          <w:rFonts w:ascii="Garamond" w:hAnsi="Garamond"/>
          <w:sz w:val="28"/>
        </w:rPr>
        <w:t>Карточки-задания.</w:t>
      </w:r>
    </w:p>
    <w:p w:rsidR="00A03652" w:rsidRDefault="00A03652" w:rsidP="00A03652">
      <w:pPr>
        <w:numPr>
          <w:ilvl w:val="0"/>
          <w:numId w:val="8"/>
        </w:numPr>
        <w:jc w:val="both"/>
        <w:rPr>
          <w:rFonts w:ascii="Garamond" w:hAnsi="Garamond"/>
          <w:sz w:val="28"/>
        </w:rPr>
      </w:pPr>
      <w:r>
        <w:rPr>
          <w:rFonts w:ascii="Garamond" w:hAnsi="Garamond"/>
          <w:sz w:val="28"/>
        </w:rPr>
        <w:t>Творческие задания.</w:t>
      </w:r>
    </w:p>
    <w:p w:rsidR="00A03652" w:rsidRDefault="00A03652" w:rsidP="00A03652">
      <w:pPr>
        <w:numPr>
          <w:ilvl w:val="0"/>
          <w:numId w:val="8"/>
        </w:numPr>
        <w:jc w:val="both"/>
        <w:rPr>
          <w:rFonts w:ascii="Garamond" w:hAnsi="Garamond"/>
          <w:sz w:val="28"/>
        </w:rPr>
      </w:pPr>
      <w:r>
        <w:rPr>
          <w:rFonts w:ascii="Garamond" w:hAnsi="Garamond"/>
          <w:sz w:val="28"/>
        </w:rPr>
        <w:t>Таблицы, схемы.</w:t>
      </w:r>
    </w:p>
    <w:p w:rsidR="00A03652" w:rsidRDefault="00A03652" w:rsidP="00A03652">
      <w:pPr>
        <w:numPr>
          <w:ilvl w:val="0"/>
          <w:numId w:val="8"/>
        </w:numPr>
        <w:jc w:val="both"/>
        <w:rPr>
          <w:rFonts w:ascii="Garamond" w:hAnsi="Garamond"/>
          <w:sz w:val="28"/>
        </w:rPr>
      </w:pPr>
      <w:r>
        <w:rPr>
          <w:rFonts w:ascii="Garamond" w:hAnsi="Garamond"/>
          <w:sz w:val="28"/>
        </w:rPr>
        <w:t>Работа в группах.</w:t>
      </w:r>
    </w:p>
    <w:p w:rsidR="00A03652" w:rsidRDefault="00A03652" w:rsidP="00A03652">
      <w:pPr>
        <w:numPr>
          <w:ilvl w:val="0"/>
          <w:numId w:val="8"/>
        </w:numPr>
        <w:jc w:val="both"/>
        <w:rPr>
          <w:rFonts w:ascii="Garamond" w:hAnsi="Garamond"/>
          <w:sz w:val="28"/>
        </w:rPr>
      </w:pPr>
      <w:r>
        <w:rPr>
          <w:rFonts w:ascii="Garamond" w:hAnsi="Garamond"/>
          <w:sz w:val="28"/>
        </w:rPr>
        <w:t>Опыт, наблюдения.</w:t>
      </w:r>
    </w:p>
    <w:p w:rsidR="00A03652" w:rsidRDefault="00A03652" w:rsidP="00A03652">
      <w:pPr>
        <w:numPr>
          <w:ilvl w:val="0"/>
          <w:numId w:val="8"/>
        </w:numPr>
        <w:jc w:val="both"/>
        <w:rPr>
          <w:rFonts w:ascii="Garamond" w:hAnsi="Garamond"/>
          <w:sz w:val="28"/>
        </w:rPr>
      </w:pPr>
      <w:r>
        <w:rPr>
          <w:rFonts w:ascii="Garamond" w:hAnsi="Garamond"/>
          <w:sz w:val="28"/>
        </w:rPr>
        <w:t>Лабораторные и практические работы.</w:t>
      </w:r>
    </w:p>
    <w:p w:rsidR="00A03652" w:rsidRDefault="00A03652" w:rsidP="00A03652">
      <w:pPr>
        <w:numPr>
          <w:ilvl w:val="0"/>
          <w:numId w:val="8"/>
        </w:numPr>
        <w:jc w:val="both"/>
        <w:rPr>
          <w:rFonts w:ascii="Garamond" w:hAnsi="Garamond"/>
          <w:sz w:val="28"/>
        </w:rPr>
      </w:pPr>
      <w:r>
        <w:rPr>
          <w:rFonts w:ascii="Garamond" w:hAnsi="Garamond"/>
          <w:sz w:val="28"/>
        </w:rPr>
        <w:t>Художественно-творческие работы.</w:t>
      </w:r>
    </w:p>
    <w:p w:rsidR="00A03652" w:rsidRDefault="00A03652" w:rsidP="00A03652">
      <w:pPr>
        <w:numPr>
          <w:ilvl w:val="0"/>
          <w:numId w:val="8"/>
        </w:numPr>
        <w:jc w:val="both"/>
        <w:rPr>
          <w:rFonts w:ascii="Garamond" w:hAnsi="Garamond"/>
          <w:sz w:val="28"/>
        </w:rPr>
      </w:pPr>
      <w:r>
        <w:rPr>
          <w:rFonts w:ascii="Garamond" w:hAnsi="Garamond"/>
          <w:sz w:val="28"/>
        </w:rPr>
        <w:t>Домашние задания.</w:t>
      </w:r>
    </w:p>
    <w:p w:rsidR="00A03652" w:rsidRDefault="00A03652" w:rsidP="00A03652">
      <w:pPr>
        <w:numPr>
          <w:ilvl w:val="0"/>
          <w:numId w:val="8"/>
        </w:numPr>
        <w:jc w:val="both"/>
        <w:rPr>
          <w:rFonts w:ascii="Garamond" w:hAnsi="Garamond"/>
          <w:sz w:val="28"/>
        </w:rPr>
      </w:pPr>
      <w:r>
        <w:rPr>
          <w:rFonts w:ascii="Garamond" w:hAnsi="Garamond"/>
          <w:sz w:val="28"/>
        </w:rPr>
        <w:t>Проблемное обучение.</w:t>
      </w:r>
    </w:p>
    <w:p w:rsidR="00A03652" w:rsidRDefault="00A03652" w:rsidP="00A03652">
      <w:pPr>
        <w:jc w:val="both"/>
        <w:rPr>
          <w:rFonts w:ascii="Garamond" w:hAnsi="Garamond"/>
          <w:sz w:val="28"/>
        </w:rPr>
      </w:pPr>
    </w:p>
    <w:p w:rsidR="00A03652" w:rsidRPr="009D6FC2" w:rsidRDefault="00A03652" w:rsidP="00A03652">
      <w:pPr>
        <w:ind w:firstLine="720"/>
        <w:jc w:val="center"/>
        <w:rPr>
          <w:rFonts w:ascii="Garamond" w:hAnsi="Garamond"/>
          <w:sz w:val="28"/>
          <w:u w:val="single"/>
        </w:rPr>
      </w:pPr>
      <w:r w:rsidRPr="009D6FC2">
        <w:rPr>
          <w:rFonts w:ascii="Garamond" w:hAnsi="Garamond"/>
          <w:sz w:val="28"/>
          <w:u w:val="single"/>
        </w:rPr>
        <w:t>«Дифференцированный и индивидуальный подход во время самостоятельной деятельности учащихся».</w:t>
      </w:r>
    </w:p>
    <w:p w:rsidR="00A03652" w:rsidRDefault="00A03652" w:rsidP="00A03652">
      <w:pPr>
        <w:jc w:val="both"/>
        <w:rPr>
          <w:rFonts w:ascii="Garamond" w:hAnsi="Garamond"/>
          <w:sz w:val="28"/>
        </w:rPr>
      </w:pPr>
    </w:p>
    <w:p w:rsidR="00A03652" w:rsidRDefault="00A03652" w:rsidP="00A03652">
      <w:pPr>
        <w:numPr>
          <w:ilvl w:val="0"/>
          <w:numId w:val="9"/>
        </w:numPr>
        <w:jc w:val="both"/>
        <w:rPr>
          <w:rFonts w:ascii="Garamond" w:hAnsi="Garamond"/>
          <w:sz w:val="28"/>
        </w:rPr>
      </w:pPr>
      <w:r>
        <w:rPr>
          <w:rFonts w:ascii="Garamond" w:hAnsi="Garamond"/>
          <w:sz w:val="28"/>
        </w:rPr>
        <w:lastRenderedPageBreak/>
        <w:t>Задания разного уровня сложности.</w:t>
      </w:r>
    </w:p>
    <w:p w:rsidR="00A03652" w:rsidRDefault="00A03652" w:rsidP="00A03652">
      <w:pPr>
        <w:numPr>
          <w:ilvl w:val="0"/>
          <w:numId w:val="9"/>
        </w:numPr>
        <w:jc w:val="both"/>
        <w:rPr>
          <w:rFonts w:ascii="Garamond" w:hAnsi="Garamond"/>
          <w:sz w:val="28"/>
        </w:rPr>
      </w:pPr>
      <w:r>
        <w:rPr>
          <w:rFonts w:ascii="Garamond" w:hAnsi="Garamond"/>
          <w:sz w:val="28"/>
        </w:rPr>
        <w:t>Переход от простого к сложному.</w:t>
      </w:r>
    </w:p>
    <w:p w:rsidR="00A03652" w:rsidRDefault="00A03652" w:rsidP="00A03652">
      <w:pPr>
        <w:numPr>
          <w:ilvl w:val="0"/>
          <w:numId w:val="9"/>
        </w:numPr>
        <w:jc w:val="both"/>
        <w:rPr>
          <w:rFonts w:ascii="Garamond" w:hAnsi="Garamond"/>
          <w:sz w:val="28"/>
        </w:rPr>
      </w:pPr>
      <w:r>
        <w:rPr>
          <w:rFonts w:ascii="Garamond" w:hAnsi="Garamond"/>
          <w:sz w:val="28"/>
        </w:rPr>
        <w:t>Контроль за «слабыми» учениками.</w:t>
      </w:r>
    </w:p>
    <w:p w:rsidR="00A03652" w:rsidRDefault="00A03652" w:rsidP="00A03652">
      <w:pPr>
        <w:numPr>
          <w:ilvl w:val="0"/>
          <w:numId w:val="9"/>
        </w:numPr>
        <w:jc w:val="both"/>
        <w:rPr>
          <w:rFonts w:ascii="Garamond" w:hAnsi="Garamond"/>
          <w:sz w:val="28"/>
        </w:rPr>
      </w:pPr>
      <w:proofErr w:type="spellStart"/>
      <w:r>
        <w:rPr>
          <w:rFonts w:ascii="Garamond" w:hAnsi="Garamond"/>
          <w:sz w:val="28"/>
        </w:rPr>
        <w:t>Дифференцированно-групповая</w:t>
      </w:r>
      <w:proofErr w:type="spellEnd"/>
      <w:r>
        <w:rPr>
          <w:rFonts w:ascii="Garamond" w:hAnsi="Garamond"/>
          <w:sz w:val="28"/>
        </w:rPr>
        <w:t xml:space="preserve"> работа.</w:t>
      </w:r>
    </w:p>
    <w:p w:rsidR="00A03652" w:rsidRDefault="00A03652" w:rsidP="00A03652">
      <w:pPr>
        <w:numPr>
          <w:ilvl w:val="0"/>
          <w:numId w:val="9"/>
        </w:numPr>
        <w:jc w:val="both"/>
        <w:rPr>
          <w:rFonts w:ascii="Garamond" w:hAnsi="Garamond"/>
          <w:sz w:val="28"/>
        </w:rPr>
      </w:pPr>
      <w:r>
        <w:rPr>
          <w:rFonts w:ascii="Garamond" w:hAnsi="Garamond"/>
          <w:sz w:val="28"/>
        </w:rPr>
        <w:t>Индивидуальные задания «сильным» ученикам.</w:t>
      </w:r>
    </w:p>
    <w:p w:rsidR="00A03652" w:rsidRDefault="00A03652" w:rsidP="00A03652">
      <w:pPr>
        <w:numPr>
          <w:ilvl w:val="0"/>
          <w:numId w:val="9"/>
        </w:numPr>
        <w:jc w:val="both"/>
        <w:rPr>
          <w:rFonts w:ascii="Garamond" w:hAnsi="Garamond"/>
          <w:sz w:val="28"/>
        </w:rPr>
      </w:pPr>
      <w:r>
        <w:rPr>
          <w:rFonts w:ascii="Garamond" w:hAnsi="Garamond"/>
          <w:sz w:val="28"/>
        </w:rPr>
        <w:t>Творческие задания.</w:t>
      </w:r>
    </w:p>
    <w:p w:rsidR="00A03652" w:rsidRDefault="00A03652" w:rsidP="00A03652">
      <w:pPr>
        <w:jc w:val="both"/>
        <w:rPr>
          <w:rFonts w:ascii="Garamond" w:hAnsi="Garamond"/>
          <w:sz w:val="28"/>
        </w:rPr>
      </w:pPr>
    </w:p>
    <w:p w:rsidR="00A03652" w:rsidRPr="00636EB0" w:rsidRDefault="00A03652" w:rsidP="00A03652">
      <w:pPr>
        <w:jc w:val="center"/>
        <w:rPr>
          <w:rFonts w:ascii="Garamond" w:hAnsi="Garamond"/>
          <w:sz w:val="28"/>
          <w:u w:val="single"/>
        </w:rPr>
      </w:pPr>
      <w:r w:rsidRPr="00636EB0">
        <w:rPr>
          <w:rFonts w:ascii="Garamond" w:hAnsi="Garamond"/>
          <w:b/>
          <w:i/>
          <w:sz w:val="28"/>
          <w:u w:val="single"/>
        </w:rPr>
        <w:t xml:space="preserve"> </w:t>
      </w:r>
      <w:r w:rsidRPr="00636EB0">
        <w:rPr>
          <w:rFonts w:ascii="Garamond" w:hAnsi="Garamond"/>
          <w:sz w:val="28"/>
          <w:u w:val="single"/>
        </w:rPr>
        <w:t>«Положительные аспекты самостоятельной деятельности учащихся»</w:t>
      </w:r>
    </w:p>
    <w:p w:rsidR="00A03652" w:rsidRPr="00636EB0" w:rsidRDefault="00A03652" w:rsidP="00A03652">
      <w:pPr>
        <w:jc w:val="center"/>
        <w:rPr>
          <w:rFonts w:ascii="Garamond" w:hAnsi="Garamond"/>
          <w:sz w:val="28"/>
          <w:u w:val="single"/>
        </w:rPr>
      </w:pPr>
    </w:p>
    <w:p w:rsidR="00A03652" w:rsidRDefault="00A03652" w:rsidP="00A03652">
      <w:pPr>
        <w:numPr>
          <w:ilvl w:val="0"/>
          <w:numId w:val="10"/>
        </w:numPr>
        <w:jc w:val="both"/>
        <w:rPr>
          <w:rFonts w:ascii="Garamond" w:hAnsi="Garamond"/>
          <w:sz w:val="28"/>
        </w:rPr>
      </w:pPr>
      <w:r>
        <w:rPr>
          <w:rFonts w:ascii="Garamond" w:hAnsi="Garamond"/>
          <w:sz w:val="28"/>
        </w:rPr>
        <w:t>Возможность проведения на всех этапах урока.</w:t>
      </w:r>
    </w:p>
    <w:p w:rsidR="00A03652" w:rsidRDefault="00A03652" w:rsidP="00A03652">
      <w:pPr>
        <w:numPr>
          <w:ilvl w:val="0"/>
          <w:numId w:val="10"/>
        </w:numPr>
        <w:jc w:val="both"/>
        <w:rPr>
          <w:rFonts w:ascii="Garamond" w:hAnsi="Garamond"/>
          <w:sz w:val="28"/>
        </w:rPr>
      </w:pPr>
      <w:r>
        <w:rPr>
          <w:rFonts w:ascii="Garamond" w:hAnsi="Garamond"/>
          <w:sz w:val="28"/>
        </w:rPr>
        <w:t>Индивидуальный темп работы.</w:t>
      </w:r>
    </w:p>
    <w:p w:rsidR="00A03652" w:rsidRDefault="00A03652" w:rsidP="00A03652">
      <w:pPr>
        <w:numPr>
          <w:ilvl w:val="0"/>
          <w:numId w:val="10"/>
        </w:numPr>
        <w:jc w:val="both"/>
        <w:rPr>
          <w:rFonts w:ascii="Garamond" w:hAnsi="Garamond"/>
          <w:sz w:val="28"/>
        </w:rPr>
      </w:pPr>
      <w:r>
        <w:rPr>
          <w:rFonts w:ascii="Garamond" w:hAnsi="Garamond"/>
          <w:sz w:val="28"/>
        </w:rPr>
        <w:t>Каждый работает на пределе своих возможностей.</w:t>
      </w:r>
    </w:p>
    <w:p w:rsidR="00A03652" w:rsidRDefault="00A03652" w:rsidP="00A03652">
      <w:pPr>
        <w:numPr>
          <w:ilvl w:val="0"/>
          <w:numId w:val="10"/>
        </w:numPr>
        <w:jc w:val="both"/>
        <w:rPr>
          <w:rFonts w:ascii="Garamond" w:hAnsi="Garamond"/>
          <w:sz w:val="28"/>
        </w:rPr>
      </w:pPr>
      <w:r>
        <w:rPr>
          <w:rFonts w:ascii="Garamond" w:hAnsi="Garamond"/>
          <w:sz w:val="28"/>
        </w:rPr>
        <w:t>Дифференцированные, индивидуальные задания.</w:t>
      </w:r>
    </w:p>
    <w:p w:rsidR="00A03652" w:rsidRDefault="00A03652" w:rsidP="00A03652">
      <w:pPr>
        <w:numPr>
          <w:ilvl w:val="0"/>
          <w:numId w:val="10"/>
        </w:numPr>
        <w:jc w:val="both"/>
        <w:rPr>
          <w:rFonts w:ascii="Garamond" w:hAnsi="Garamond"/>
          <w:sz w:val="28"/>
        </w:rPr>
      </w:pPr>
      <w:r>
        <w:rPr>
          <w:rFonts w:ascii="Garamond" w:hAnsi="Garamond"/>
          <w:sz w:val="28"/>
        </w:rPr>
        <w:t>Развитие индивидуальных возможностей.</w:t>
      </w:r>
    </w:p>
    <w:p w:rsidR="00A03652" w:rsidRDefault="00A03652" w:rsidP="00A03652">
      <w:pPr>
        <w:numPr>
          <w:ilvl w:val="0"/>
          <w:numId w:val="10"/>
        </w:numPr>
        <w:jc w:val="both"/>
        <w:rPr>
          <w:rFonts w:ascii="Garamond" w:hAnsi="Garamond"/>
          <w:sz w:val="28"/>
        </w:rPr>
      </w:pPr>
      <w:r>
        <w:rPr>
          <w:rFonts w:ascii="Garamond" w:hAnsi="Garamond"/>
          <w:sz w:val="28"/>
        </w:rPr>
        <w:t>Оказание индивидуальной помощи.</w:t>
      </w:r>
    </w:p>
    <w:p w:rsidR="00A03652" w:rsidRDefault="00A03652" w:rsidP="00A03652">
      <w:pPr>
        <w:numPr>
          <w:ilvl w:val="0"/>
          <w:numId w:val="10"/>
        </w:numPr>
        <w:jc w:val="both"/>
        <w:rPr>
          <w:rFonts w:ascii="Garamond" w:hAnsi="Garamond"/>
          <w:sz w:val="28"/>
        </w:rPr>
      </w:pPr>
      <w:r>
        <w:rPr>
          <w:rFonts w:ascii="Garamond" w:hAnsi="Garamond"/>
          <w:sz w:val="28"/>
        </w:rPr>
        <w:t>Осознание и оценка учеником своей деятельности.</w:t>
      </w:r>
    </w:p>
    <w:p w:rsidR="00A03652" w:rsidRDefault="00A03652" w:rsidP="00A03652">
      <w:pPr>
        <w:numPr>
          <w:ilvl w:val="0"/>
          <w:numId w:val="10"/>
        </w:numPr>
        <w:jc w:val="both"/>
        <w:rPr>
          <w:rFonts w:ascii="Garamond" w:hAnsi="Garamond"/>
          <w:sz w:val="28"/>
        </w:rPr>
      </w:pPr>
      <w:r>
        <w:rPr>
          <w:rFonts w:ascii="Garamond" w:hAnsi="Garamond"/>
          <w:sz w:val="28"/>
        </w:rPr>
        <w:t>Работа на перспективу.</w:t>
      </w:r>
    </w:p>
    <w:p w:rsidR="00A03652" w:rsidRPr="00F242FE" w:rsidRDefault="00A03652" w:rsidP="00A03652">
      <w:pPr>
        <w:ind w:left="1065"/>
        <w:jc w:val="both"/>
        <w:rPr>
          <w:rFonts w:ascii="Garamond" w:hAnsi="Garamond"/>
          <w:sz w:val="28"/>
        </w:rPr>
      </w:pPr>
    </w:p>
    <w:p w:rsidR="00A03652" w:rsidRDefault="00A03652" w:rsidP="00A03652">
      <w:pPr>
        <w:jc w:val="both"/>
        <w:rPr>
          <w:rFonts w:ascii="Garamond" w:hAnsi="Garamond"/>
          <w:sz w:val="28"/>
        </w:rPr>
      </w:pPr>
    </w:p>
    <w:p w:rsidR="00A03652" w:rsidRDefault="00A03652" w:rsidP="00A03652">
      <w:pPr>
        <w:jc w:val="center"/>
        <w:rPr>
          <w:rFonts w:ascii="Garamond" w:hAnsi="Garamond"/>
          <w:b/>
          <w:sz w:val="28"/>
        </w:rPr>
      </w:pPr>
      <w:r>
        <w:rPr>
          <w:rFonts w:ascii="Garamond" w:hAnsi="Garamond"/>
          <w:b/>
          <w:sz w:val="28"/>
        </w:rPr>
        <w:t>Некоторые виды самостоятельных работ</w:t>
      </w:r>
    </w:p>
    <w:p w:rsidR="00A03652" w:rsidRDefault="00A03652" w:rsidP="00A03652">
      <w:pPr>
        <w:jc w:val="center"/>
        <w:rPr>
          <w:rFonts w:ascii="Garamond" w:hAnsi="Garamond"/>
          <w:b/>
          <w:sz w:val="28"/>
        </w:rPr>
      </w:pPr>
    </w:p>
    <w:p w:rsidR="00A03652" w:rsidRPr="00600E9C" w:rsidRDefault="00A03652" w:rsidP="00A03652">
      <w:pPr>
        <w:numPr>
          <w:ilvl w:val="0"/>
          <w:numId w:val="4"/>
        </w:numPr>
        <w:jc w:val="both"/>
        <w:rPr>
          <w:rFonts w:ascii="Garamond" w:hAnsi="Garamond"/>
          <w:b/>
          <w:sz w:val="28"/>
        </w:rPr>
      </w:pPr>
      <w:r w:rsidRPr="00600E9C">
        <w:rPr>
          <w:rFonts w:ascii="Garamond" w:hAnsi="Garamond"/>
          <w:b/>
          <w:sz w:val="28"/>
        </w:rPr>
        <w:t>Самостоятельная работа учащихся по решению той или иной учебной задачи</w:t>
      </w:r>
    </w:p>
    <w:p w:rsidR="00A03652" w:rsidRDefault="00A03652" w:rsidP="00A03652">
      <w:pPr>
        <w:ind w:firstLine="360"/>
        <w:jc w:val="both"/>
        <w:rPr>
          <w:rFonts w:ascii="Garamond" w:hAnsi="Garamond"/>
          <w:sz w:val="28"/>
        </w:rPr>
      </w:pPr>
      <w:r>
        <w:rPr>
          <w:rFonts w:ascii="Garamond" w:hAnsi="Garamond"/>
          <w:sz w:val="28"/>
        </w:rPr>
        <w:t>Важное значение имеет формирование у учащихся обобщенных умений, выработка общего подхода к ним. Выражением такого общего подхода являются алгоритмы и алгоритмические предписания, например: алгоритм рецензии на устный ответ учащегося.</w:t>
      </w:r>
    </w:p>
    <w:p w:rsidR="00A03652" w:rsidRDefault="00A03652" w:rsidP="00A03652">
      <w:pPr>
        <w:ind w:firstLine="360"/>
        <w:jc w:val="both"/>
        <w:rPr>
          <w:rFonts w:ascii="Garamond" w:hAnsi="Garamond"/>
          <w:sz w:val="28"/>
        </w:rPr>
      </w:pPr>
      <w:r>
        <w:rPr>
          <w:rFonts w:ascii="Garamond" w:hAnsi="Garamond"/>
          <w:sz w:val="28"/>
        </w:rPr>
        <w:t>Привитие умения самостоятельно решать данную задачу – одна из наиболее трудных проблем, требующих постоянного пристального внимания учителя. Приучать к самостоятельному рецензированию нужно учащихся постепенно, начиная с выполнения отдельных несложных операций, затем переходя к выполнению более трудных операций.</w:t>
      </w:r>
    </w:p>
    <w:p w:rsidR="00A03652" w:rsidRDefault="00A03652" w:rsidP="00A03652">
      <w:pPr>
        <w:ind w:firstLine="360"/>
        <w:jc w:val="both"/>
        <w:rPr>
          <w:rFonts w:ascii="Garamond" w:hAnsi="Garamond"/>
          <w:sz w:val="28"/>
        </w:rPr>
      </w:pPr>
      <w:r>
        <w:rPr>
          <w:rFonts w:ascii="Garamond" w:hAnsi="Garamond"/>
          <w:sz w:val="28"/>
        </w:rPr>
        <w:t>Включение элементов самостоятельной работы по рецензированию нужно осуществлять в последовательности, соответствующей постепенному нарастанию трудностей..</w:t>
      </w:r>
    </w:p>
    <w:p w:rsidR="00A03652" w:rsidRDefault="00A03652" w:rsidP="00A03652">
      <w:pPr>
        <w:ind w:firstLine="360"/>
        <w:jc w:val="both"/>
        <w:rPr>
          <w:rFonts w:ascii="Garamond" w:hAnsi="Garamond"/>
          <w:sz w:val="28"/>
        </w:rPr>
      </w:pPr>
      <w:r>
        <w:rPr>
          <w:rFonts w:ascii="Garamond" w:hAnsi="Garamond"/>
          <w:sz w:val="28"/>
        </w:rPr>
        <w:t>Проблемы можно решить, используя разные методы и приемы. Один из них – организация регулярной проверки знаний учащихся. Если учеников опрашивают редко, то можно уверенно сказать, что некоторые из них – не очень добросовестные и не очень волевые – к урокам они готовятся от случая к случаю. Конечно же, устный опрос незаменим, однако он требует много времени и приводит к активизации в основном тех учеников, которые и так хорошо занимаются. Он не позволяет проконтролировать за урок знания большинства ребят, не дает полной информации о качестве усвоения материала всеми учениками.</w:t>
      </w:r>
    </w:p>
    <w:p w:rsidR="00A03652" w:rsidRDefault="00A03652" w:rsidP="00A03652">
      <w:pPr>
        <w:ind w:firstLine="360"/>
        <w:jc w:val="both"/>
        <w:rPr>
          <w:rFonts w:ascii="Garamond" w:hAnsi="Garamond"/>
          <w:sz w:val="28"/>
        </w:rPr>
      </w:pPr>
      <w:r>
        <w:rPr>
          <w:rFonts w:ascii="Garamond" w:hAnsi="Garamond"/>
          <w:sz w:val="28"/>
        </w:rPr>
        <w:t>Содержание карточек рассчитано на проверку умений учеников по трем уровням:</w:t>
      </w:r>
    </w:p>
    <w:p w:rsidR="00A03652" w:rsidRDefault="00A03652" w:rsidP="00A03652">
      <w:pPr>
        <w:numPr>
          <w:ilvl w:val="0"/>
          <w:numId w:val="5"/>
        </w:numPr>
        <w:jc w:val="both"/>
        <w:rPr>
          <w:rFonts w:ascii="Garamond" w:hAnsi="Garamond"/>
          <w:sz w:val="28"/>
        </w:rPr>
      </w:pPr>
      <w:r>
        <w:rPr>
          <w:rFonts w:ascii="Garamond" w:hAnsi="Garamond"/>
          <w:sz w:val="28"/>
        </w:rPr>
        <w:lastRenderedPageBreak/>
        <w:t>воспроизводить материал учебника;</w:t>
      </w:r>
    </w:p>
    <w:p w:rsidR="00A03652" w:rsidRDefault="00A03652" w:rsidP="00A03652">
      <w:pPr>
        <w:numPr>
          <w:ilvl w:val="0"/>
          <w:numId w:val="5"/>
        </w:numPr>
        <w:jc w:val="both"/>
        <w:rPr>
          <w:rFonts w:ascii="Garamond" w:hAnsi="Garamond"/>
          <w:sz w:val="28"/>
        </w:rPr>
      </w:pPr>
      <w:r>
        <w:rPr>
          <w:rFonts w:ascii="Garamond" w:hAnsi="Garamond"/>
          <w:sz w:val="28"/>
        </w:rPr>
        <w:t>применять знания в ситуациях, сходных с теми, что описаны в учебнике;</w:t>
      </w:r>
    </w:p>
    <w:p w:rsidR="00A03652" w:rsidRDefault="00A03652" w:rsidP="00A03652">
      <w:pPr>
        <w:numPr>
          <w:ilvl w:val="0"/>
          <w:numId w:val="5"/>
        </w:numPr>
        <w:jc w:val="both"/>
        <w:rPr>
          <w:rFonts w:ascii="Garamond" w:hAnsi="Garamond"/>
          <w:sz w:val="28"/>
        </w:rPr>
      </w:pPr>
      <w:r>
        <w:rPr>
          <w:rFonts w:ascii="Garamond" w:hAnsi="Garamond"/>
          <w:sz w:val="28"/>
        </w:rPr>
        <w:t>применять знания творчески, в новых условиях.</w:t>
      </w:r>
    </w:p>
    <w:p w:rsidR="00A03652" w:rsidRDefault="00A03652" w:rsidP="00A03652">
      <w:pPr>
        <w:ind w:firstLine="705"/>
        <w:jc w:val="both"/>
        <w:rPr>
          <w:rFonts w:ascii="Garamond" w:hAnsi="Garamond"/>
          <w:sz w:val="28"/>
        </w:rPr>
      </w:pPr>
      <w:r>
        <w:rPr>
          <w:rFonts w:ascii="Garamond" w:hAnsi="Garamond"/>
          <w:sz w:val="28"/>
        </w:rPr>
        <w:t>Обязательно необходимо спрашивать ребят, что нового они узнали после работы с карточкой; этим контролируется, как карточка выполнила свою обучающую функцию. Иногда при анализе работ по некоторым особо сложным карточкам на доске можно вывешивать увеличенные их копии, а ответы на задания пишем сами, либо вызываем сильного ученика. Можно эти увеличенные копии с правильными ответами прикрепить к доске с закрытой шторкой, а затем после проверки самостоятельной работы учеников открыть для сравнения результатов. Полезно организовать взаимопроверку, предложив учащимся, сидящим за одной партой, разобрать вместе два варианта.</w:t>
      </w:r>
    </w:p>
    <w:p w:rsidR="00A03652" w:rsidRDefault="00A03652" w:rsidP="00A03652">
      <w:pPr>
        <w:ind w:firstLine="705"/>
        <w:jc w:val="both"/>
        <w:rPr>
          <w:rFonts w:ascii="Garamond" w:hAnsi="Garamond"/>
          <w:sz w:val="28"/>
        </w:rPr>
      </w:pPr>
      <w:r>
        <w:rPr>
          <w:rFonts w:ascii="Garamond" w:hAnsi="Garamond"/>
          <w:sz w:val="28"/>
        </w:rPr>
        <w:t>При неудовлетворительных ответах после  дополнительного индивидуального задания, отставшим учащимся можно предложить выполнить работу по другому варианту задания, но на эту же тему.</w:t>
      </w:r>
    </w:p>
    <w:p w:rsidR="00A03652" w:rsidRDefault="00A03652" w:rsidP="00A03652">
      <w:pPr>
        <w:ind w:firstLine="705"/>
        <w:jc w:val="both"/>
        <w:rPr>
          <w:rFonts w:ascii="Garamond" w:hAnsi="Garamond"/>
          <w:sz w:val="28"/>
        </w:rPr>
      </w:pPr>
      <w:r>
        <w:rPr>
          <w:rFonts w:ascii="Garamond" w:hAnsi="Garamond"/>
          <w:sz w:val="28"/>
        </w:rPr>
        <w:t>Работа с таким дидактическим материалом на уроках способствует активизации учебной деятельности ребят, более глубокому усвоению тем программы. Они дают возможность более рационально использовать учебное время на уроке, улучшают оперативный контроль за процессом усвоения, помогают совершенствовать качество знаний учащихся.</w:t>
      </w:r>
    </w:p>
    <w:p w:rsidR="00A03652" w:rsidRDefault="00A03652" w:rsidP="00A03652">
      <w:pPr>
        <w:jc w:val="center"/>
        <w:rPr>
          <w:rFonts w:ascii="Garamond" w:hAnsi="Garamond"/>
          <w:b/>
          <w:sz w:val="28"/>
          <w:szCs w:val="28"/>
        </w:rPr>
      </w:pPr>
    </w:p>
    <w:p w:rsidR="00A03652" w:rsidRDefault="00551F1B" w:rsidP="00A03652">
      <w:pPr>
        <w:jc w:val="center"/>
        <w:rPr>
          <w:rFonts w:ascii="Garamond" w:hAnsi="Garamond"/>
          <w:b/>
          <w:sz w:val="28"/>
          <w:szCs w:val="28"/>
        </w:rPr>
      </w:pPr>
      <w:r w:rsidRPr="00551F1B">
        <w:rPr>
          <w:rFonts w:ascii="Garamond" w:hAnsi="Garamond"/>
          <w:b/>
          <w:sz w:val="28"/>
          <w:szCs w:val="28"/>
        </w:rPr>
        <w:t>«Самостоятельная работа на уроках как средство развития познавательной активности учащихся начальной школы в условиях ФГОС второго поколения»</w:t>
      </w:r>
    </w:p>
    <w:p w:rsidR="00551F1B" w:rsidRDefault="00551F1B" w:rsidP="00A03652">
      <w:pPr>
        <w:jc w:val="center"/>
        <w:rPr>
          <w:rFonts w:ascii="Garamond" w:hAnsi="Garamond"/>
          <w:b/>
          <w:sz w:val="28"/>
          <w:szCs w:val="28"/>
        </w:rPr>
      </w:pPr>
      <w:r>
        <w:rPr>
          <w:rFonts w:ascii="Garamond" w:hAnsi="Garamond"/>
          <w:b/>
          <w:sz w:val="28"/>
          <w:szCs w:val="28"/>
        </w:rPr>
        <w:t>(Выступление Киреевой Т.К.)</w:t>
      </w:r>
    </w:p>
    <w:p w:rsidR="00A03652" w:rsidRDefault="00A03652" w:rsidP="00A03652">
      <w:pPr>
        <w:jc w:val="center"/>
        <w:rPr>
          <w:rFonts w:ascii="Garamond" w:hAnsi="Garamond"/>
          <w:b/>
          <w:sz w:val="28"/>
          <w:szCs w:val="28"/>
        </w:rPr>
      </w:pPr>
    </w:p>
    <w:p w:rsidR="00A03652" w:rsidRDefault="00A03652" w:rsidP="00A03652">
      <w:pPr>
        <w:jc w:val="center"/>
        <w:rPr>
          <w:rFonts w:ascii="Garamond" w:hAnsi="Garamond"/>
          <w:b/>
          <w:sz w:val="28"/>
          <w:szCs w:val="28"/>
        </w:rPr>
      </w:pPr>
    </w:p>
    <w:p w:rsidR="00A03652" w:rsidRDefault="00A03652" w:rsidP="00A03652">
      <w:pPr>
        <w:jc w:val="center"/>
        <w:rPr>
          <w:rFonts w:ascii="Garamond" w:hAnsi="Garamond"/>
          <w:b/>
          <w:sz w:val="28"/>
          <w:szCs w:val="28"/>
        </w:rPr>
      </w:pPr>
    </w:p>
    <w:p w:rsidR="00A03652" w:rsidRDefault="00A03652" w:rsidP="00A03652">
      <w:pPr>
        <w:jc w:val="center"/>
        <w:rPr>
          <w:rFonts w:ascii="Garamond" w:hAnsi="Garamond"/>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785"/>
      </w:tblGrid>
      <w:tr w:rsidR="00A03652" w:rsidRPr="00851949" w:rsidTr="00560CA9">
        <w:tc>
          <w:tcPr>
            <w:tcW w:w="5418" w:type="dxa"/>
          </w:tcPr>
          <w:p w:rsidR="00A03652" w:rsidRPr="00851949" w:rsidRDefault="00A03652" w:rsidP="00560CA9">
            <w:pPr>
              <w:jc w:val="both"/>
              <w:rPr>
                <w:rFonts w:ascii="Garamond" w:hAnsi="Garamond"/>
                <w:color w:val="7030A0"/>
                <w:sz w:val="28"/>
              </w:rPr>
            </w:pPr>
            <w:r w:rsidRPr="00851949">
              <w:rPr>
                <w:rFonts w:ascii="Garamond" w:hAnsi="Garamond"/>
                <w:b/>
                <w:color w:val="7030A0"/>
                <w:sz w:val="28"/>
              </w:rPr>
              <w:t>1.</w:t>
            </w:r>
            <w:r w:rsidRPr="00851949">
              <w:rPr>
                <w:rFonts w:ascii="Garamond" w:hAnsi="Garamond"/>
                <w:color w:val="7030A0"/>
                <w:sz w:val="28"/>
              </w:rPr>
              <w:t xml:space="preserve"> Самостоятельная деятельность</w:t>
            </w:r>
          </w:p>
        </w:tc>
        <w:tc>
          <w:tcPr>
            <w:tcW w:w="5418" w:type="dxa"/>
          </w:tcPr>
          <w:p w:rsidR="00A03652" w:rsidRPr="00851949" w:rsidRDefault="00A03652" w:rsidP="00560CA9">
            <w:pPr>
              <w:rPr>
                <w:rFonts w:ascii="Garamond" w:hAnsi="Garamond"/>
                <w:b/>
                <w:sz w:val="28"/>
                <w:szCs w:val="28"/>
              </w:rPr>
            </w:pPr>
            <w:r w:rsidRPr="00851949">
              <w:rPr>
                <w:rFonts w:ascii="Garamond" w:hAnsi="Garamond"/>
                <w:b/>
                <w:color w:val="7030A0"/>
                <w:sz w:val="28"/>
              </w:rPr>
              <w:t>1.</w:t>
            </w:r>
            <w:r w:rsidRPr="00851949">
              <w:rPr>
                <w:rFonts w:ascii="Garamond" w:hAnsi="Garamond"/>
                <w:color w:val="7030A0"/>
                <w:sz w:val="28"/>
              </w:rPr>
              <w:t xml:space="preserve"> Самостоятельная деятельность</w:t>
            </w:r>
          </w:p>
        </w:tc>
      </w:tr>
      <w:tr w:rsidR="00A03652" w:rsidRPr="00851949" w:rsidTr="00560CA9">
        <w:tc>
          <w:tcPr>
            <w:tcW w:w="5418" w:type="dxa"/>
          </w:tcPr>
          <w:p w:rsidR="00A03652" w:rsidRPr="00851949" w:rsidRDefault="00A03652" w:rsidP="00560CA9">
            <w:pPr>
              <w:jc w:val="both"/>
              <w:rPr>
                <w:rFonts w:ascii="Garamond" w:hAnsi="Garamond"/>
                <w:color w:val="7030A0"/>
                <w:sz w:val="28"/>
              </w:rPr>
            </w:pPr>
            <w:r w:rsidRPr="00851949">
              <w:rPr>
                <w:rFonts w:ascii="Garamond" w:hAnsi="Garamond"/>
                <w:b/>
                <w:color w:val="7030A0"/>
                <w:sz w:val="28"/>
              </w:rPr>
              <w:t>2</w:t>
            </w:r>
            <w:r w:rsidRPr="00851949">
              <w:rPr>
                <w:rFonts w:ascii="Garamond" w:hAnsi="Garamond"/>
                <w:color w:val="7030A0"/>
                <w:sz w:val="28"/>
              </w:rPr>
              <w:t>. Активная деятельность</w:t>
            </w:r>
          </w:p>
        </w:tc>
        <w:tc>
          <w:tcPr>
            <w:tcW w:w="5418" w:type="dxa"/>
          </w:tcPr>
          <w:p w:rsidR="00A03652" w:rsidRPr="00851949" w:rsidRDefault="00A03652" w:rsidP="00560CA9">
            <w:pPr>
              <w:rPr>
                <w:rFonts w:ascii="Garamond" w:hAnsi="Garamond"/>
                <w:b/>
                <w:sz w:val="28"/>
                <w:szCs w:val="28"/>
              </w:rPr>
            </w:pPr>
            <w:r w:rsidRPr="00851949">
              <w:rPr>
                <w:rFonts w:ascii="Garamond" w:hAnsi="Garamond"/>
                <w:b/>
                <w:color w:val="7030A0"/>
                <w:sz w:val="28"/>
              </w:rPr>
              <w:t>2</w:t>
            </w:r>
            <w:r w:rsidRPr="00851949">
              <w:rPr>
                <w:rFonts w:ascii="Garamond" w:hAnsi="Garamond"/>
                <w:color w:val="7030A0"/>
                <w:sz w:val="28"/>
              </w:rPr>
              <w:t>. Активная деятельность</w:t>
            </w:r>
          </w:p>
        </w:tc>
      </w:tr>
      <w:tr w:rsidR="00A03652" w:rsidRPr="00851949" w:rsidTr="00560CA9">
        <w:tc>
          <w:tcPr>
            <w:tcW w:w="5418" w:type="dxa"/>
          </w:tcPr>
          <w:p w:rsidR="00A03652" w:rsidRPr="00851949" w:rsidRDefault="00A03652" w:rsidP="00560CA9">
            <w:pPr>
              <w:jc w:val="both"/>
              <w:rPr>
                <w:rFonts w:ascii="Garamond" w:hAnsi="Garamond"/>
                <w:color w:val="7030A0"/>
                <w:sz w:val="28"/>
              </w:rPr>
            </w:pPr>
            <w:r w:rsidRPr="00851949">
              <w:rPr>
                <w:rFonts w:ascii="Garamond" w:hAnsi="Garamond"/>
                <w:b/>
                <w:color w:val="7030A0"/>
                <w:sz w:val="28"/>
              </w:rPr>
              <w:t>3</w:t>
            </w:r>
            <w:r w:rsidRPr="00851949">
              <w:rPr>
                <w:rFonts w:ascii="Garamond" w:hAnsi="Garamond"/>
                <w:color w:val="7030A0"/>
                <w:sz w:val="28"/>
              </w:rPr>
              <w:t>. Познавательная деятельность</w:t>
            </w:r>
          </w:p>
        </w:tc>
        <w:tc>
          <w:tcPr>
            <w:tcW w:w="5418" w:type="dxa"/>
          </w:tcPr>
          <w:p w:rsidR="00A03652" w:rsidRPr="00851949" w:rsidRDefault="00A03652" w:rsidP="00560CA9">
            <w:pPr>
              <w:rPr>
                <w:rFonts w:ascii="Garamond" w:hAnsi="Garamond"/>
                <w:color w:val="7030A0"/>
                <w:sz w:val="28"/>
              </w:rPr>
            </w:pPr>
            <w:r w:rsidRPr="00851949">
              <w:rPr>
                <w:rFonts w:ascii="Garamond" w:hAnsi="Garamond"/>
                <w:b/>
                <w:color w:val="7030A0"/>
                <w:sz w:val="28"/>
              </w:rPr>
              <w:t>3</w:t>
            </w:r>
            <w:r w:rsidRPr="00851949">
              <w:rPr>
                <w:rFonts w:ascii="Garamond" w:hAnsi="Garamond"/>
                <w:color w:val="7030A0"/>
                <w:sz w:val="28"/>
              </w:rPr>
              <w:t>. Познавательная деятельность</w:t>
            </w:r>
          </w:p>
        </w:tc>
      </w:tr>
      <w:tr w:rsidR="00A03652" w:rsidRPr="00851949" w:rsidTr="00560CA9">
        <w:tc>
          <w:tcPr>
            <w:tcW w:w="5418" w:type="dxa"/>
          </w:tcPr>
          <w:p w:rsidR="00A03652" w:rsidRPr="00851949" w:rsidRDefault="00A03652" w:rsidP="00560CA9">
            <w:pPr>
              <w:jc w:val="both"/>
              <w:rPr>
                <w:rFonts w:ascii="Garamond" w:hAnsi="Garamond"/>
                <w:color w:val="7030A0"/>
                <w:sz w:val="28"/>
              </w:rPr>
            </w:pPr>
            <w:r w:rsidRPr="00851949">
              <w:rPr>
                <w:rFonts w:ascii="Garamond" w:hAnsi="Garamond"/>
                <w:b/>
                <w:color w:val="7030A0"/>
                <w:sz w:val="28"/>
              </w:rPr>
              <w:t>4.</w:t>
            </w:r>
            <w:r w:rsidRPr="00851949">
              <w:rPr>
                <w:rFonts w:ascii="Garamond" w:hAnsi="Garamond"/>
                <w:color w:val="7030A0"/>
                <w:sz w:val="28"/>
              </w:rPr>
              <w:t xml:space="preserve"> Рефлексия </w:t>
            </w:r>
          </w:p>
        </w:tc>
        <w:tc>
          <w:tcPr>
            <w:tcW w:w="5418" w:type="dxa"/>
          </w:tcPr>
          <w:p w:rsidR="00A03652" w:rsidRPr="00851949" w:rsidRDefault="00A03652" w:rsidP="00560CA9">
            <w:pPr>
              <w:rPr>
                <w:rFonts w:ascii="Garamond" w:hAnsi="Garamond"/>
                <w:color w:val="7030A0"/>
                <w:sz w:val="28"/>
              </w:rPr>
            </w:pPr>
            <w:r w:rsidRPr="00851949">
              <w:rPr>
                <w:rFonts w:ascii="Garamond" w:hAnsi="Garamond"/>
                <w:b/>
                <w:color w:val="7030A0"/>
                <w:sz w:val="28"/>
              </w:rPr>
              <w:t>4.</w:t>
            </w:r>
            <w:r w:rsidRPr="00851949">
              <w:rPr>
                <w:rFonts w:ascii="Garamond" w:hAnsi="Garamond"/>
                <w:color w:val="7030A0"/>
                <w:sz w:val="28"/>
              </w:rPr>
              <w:t xml:space="preserve"> Рефлексия</w:t>
            </w:r>
          </w:p>
        </w:tc>
      </w:tr>
      <w:tr w:rsidR="00A03652" w:rsidRPr="00851949" w:rsidTr="00560CA9">
        <w:tc>
          <w:tcPr>
            <w:tcW w:w="5418" w:type="dxa"/>
          </w:tcPr>
          <w:p w:rsidR="00A03652" w:rsidRPr="00851949" w:rsidRDefault="00A03652" w:rsidP="00560CA9">
            <w:pPr>
              <w:jc w:val="both"/>
              <w:rPr>
                <w:rFonts w:ascii="Garamond" w:hAnsi="Garamond"/>
                <w:color w:val="7030A0"/>
                <w:sz w:val="28"/>
              </w:rPr>
            </w:pPr>
            <w:r w:rsidRPr="00851949">
              <w:rPr>
                <w:rFonts w:ascii="Garamond" w:hAnsi="Garamond"/>
                <w:b/>
                <w:color w:val="7030A0"/>
                <w:sz w:val="28"/>
              </w:rPr>
              <w:t>5</w:t>
            </w:r>
            <w:r w:rsidRPr="00851949">
              <w:rPr>
                <w:rFonts w:ascii="Garamond" w:hAnsi="Garamond"/>
                <w:color w:val="7030A0"/>
                <w:sz w:val="28"/>
              </w:rPr>
              <w:t>. Дифференциация</w:t>
            </w:r>
          </w:p>
        </w:tc>
        <w:tc>
          <w:tcPr>
            <w:tcW w:w="5418" w:type="dxa"/>
          </w:tcPr>
          <w:p w:rsidR="00A03652" w:rsidRPr="00851949" w:rsidRDefault="00A03652" w:rsidP="00560CA9">
            <w:pPr>
              <w:rPr>
                <w:rFonts w:ascii="Garamond" w:hAnsi="Garamond"/>
                <w:color w:val="7030A0"/>
                <w:sz w:val="28"/>
              </w:rPr>
            </w:pPr>
            <w:r w:rsidRPr="00851949">
              <w:rPr>
                <w:rFonts w:ascii="Garamond" w:hAnsi="Garamond"/>
                <w:b/>
                <w:color w:val="7030A0"/>
                <w:sz w:val="28"/>
              </w:rPr>
              <w:t>5</w:t>
            </w:r>
            <w:r w:rsidRPr="00851949">
              <w:rPr>
                <w:rFonts w:ascii="Garamond" w:hAnsi="Garamond"/>
                <w:color w:val="7030A0"/>
                <w:sz w:val="28"/>
              </w:rPr>
              <w:t>. Дифференциация</w:t>
            </w:r>
          </w:p>
        </w:tc>
      </w:tr>
      <w:tr w:rsidR="00A03652" w:rsidRPr="00851949" w:rsidTr="00560CA9">
        <w:trPr>
          <w:trHeight w:val="139"/>
        </w:trPr>
        <w:tc>
          <w:tcPr>
            <w:tcW w:w="5418" w:type="dxa"/>
          </w:tcPr>
          <w:p w:rsidR="00A03652" w:rsidRPr="00851949" w:rsidRDefault="00A03652" w:rsidP="00560CA9">
            <w:pPr>
              <w:jc w:val="both"/>
              <w:rPr>
                <w:rFonts w:ascii="Garamond" w:hAnsi="Garamond"/>
                <w:color w:val="7030A0"/>
                <w:sz w:val="28"/>
              </w:rPr>
            </w:pPr>
            <w:r w:rsidRPr="00851949">
              <w:rPr>
                <w:rFonts w:ascii="Garamond" w:hAnsi="Garamond"/>
                <w:b/>
                <w:color w:val="7030A0"/>
                <w:sz w:val="28"/>
              </w:rPr>
              <w:t>6.</w:t>
            </w:r>
            <w:r w:rsidRPr="00851949">
              <w:rPr>
                <w:rFonts w:ascii="Garamond" w:hAnsi="Garamond"/>
                <w:color w:val="7030A0"/>
                <w:sz w:val="28"/>
              </w:rPr>
              <w:t xml:space="preserve"> Индивидуализация</w:t>
            </w:r>
          </w:p>
        </w:tc>
        <w:tc>
          <w:tcPr>
            <w:tcW w:w="5418" w:type="dxa"/>
          </w:tcPr>
          <w:p w:rsidR="00A03652" w:rsidRPr="00851949" w:rsidRDefault="00A03652" w:rsidP="00560CA9">
            <w:pPr>
              <w:rPr>
                <w:rFonts w:ascii="Garamond" w:hAnsi="Garamond"/>
                <w:color w:val="7030A0"/>
                <w:sz w:val="28"/>
              </w:rPr>
            </w:pPr>
            <w:r w:rsidRPr="00851949">
              <w:rPr>
                <w:rFonts w:ascii="Garamond" w:hAnsi="Garamond"/>
                <w:b/>
                <w:color w:val="7030A0"/>
                <w:sz w:val="28"/>
              </w:rPr>
              <w:t>6.</w:t>
            </w:r>
            <w:r w:rsidRPr="00851949">
              <w:rPr>
                <w:rFonts w:ascii="Garamond" w:hAnsi="Garamond"/>
                <w:color w:val="7030A0"/>
                <w:sz w:val="28"/>
              </w:rPr>
              <w:t xml:space="preserve"> Индивидуализация</w:t>
            </w:r>
          </w:p>
        </w:tc>
      </w:tr>
    </w:tbl>
    <w:p w:rsidR="00A03652" w:rsidRDefault="00A03652" w:rsidP="00A03652">
      <w:pPr>
        <w:jc w:val="center"/>
        <w:rPr>
          <w:rFonts w:ascii="Garamond" w:hAnsi="Garamond"/>
          <w:b/>
          <w:sz w:val="28"/>
          <w:szCs w:val="28"/>
        </w:rPr>
      </w:pPr>
    </w:p>
    <w:p w:rsidR="00170DFB" w:rsidRDefault="00170DFB"/>
    <w:sectPr w:rsidR="00170DFB" w:rsidSect="00170D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92D0A"/>
    <w:multiLevelType w:val="hybridMultilevel"/>
    <w:tmpl w:val="71D43C06"/>
    <w:lvl w:ilvl="0" w:tplc="08CA9AD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1C813D50"/>
    <w:multiLevelType w:val="hybridMultilevel"/>
    <w:tmpl w:val="D58C1CB4"/>
    <w:lvl w:ilvl="0" w:tplc="CB1C8C7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1EFA0DBB"/>
    <w:multiLevelType w:val="hybridMultilevel"/>
    <w:tmpl w:val="18CA3F36"/>
    <w:lvl w:ilvl="0" w:tplc="FFFFFFFF">
      <w:start w:val="1"/>
      <w:numFmt w:val="decimal"/>
      <w:lvlText w:val="%1."/>
      <w:lvlJc w:val="left"/>
      <w:pPr>
        <w:tabs>
          <w:tab w:val="num" w:pos="720"/>
        </w:tabs>
        <w:ind w:left="72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281E333F"/>
    <w:multiLevelType w:val="hybridMultilevel"/>
    <w:tmpl w:val="4C30406E"/>
    <w:lvl w:ilvl="0" w:tplc="FFFFFFFF">
      <w:start w:val="1"/>
      <w:numFmt w:val="decimal"/>
      <w:lvlText w:val="%1."/>
      <w:lvlJc w:val="left"/>
      <w:pPr>
        <w:tabs>
          <w:tab w:val="num" w:pos="1080"/>
        </w:tabs>
        <w:ind w:left="108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92F1A10"/>
    <w:multiLevelType w:val="hybridMultilevel"/>
    <w:tmpl w:val="EDF8F32C"/>
    <w:lvl w:ilvl="0" w:tplc="50788BA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35D616BF"/>
    <w:multiLevelType w:val="hybridMultilevel"/>
    <w:tmpl w:val="99E4245C"/>
    <w:lvl w:ilvl="0" w:tplc="FFFFFFFF">
      <w:start w:val="1"/>
      <w:numFmt w:val="decimal"/>
      <w:lvlText w:val="%1."/>
      <w:lvlJc w:val="left"/>
      <w:pPr>
        <w:tabs>
          <w:tab w:val="num" w:pos="720"/>
        </w:tabs>
        <w:ind w:left="72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36603A54"/>
    <w:multiLevelType w:val="hybridMultilevel"/>
    <w:tmpl w:val="9364D668"/>
    <w:lvl w:ilvl="0" w:tplc="29C84FC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386F4887"/>
    <w:multiLevelType w:val="hybridMultilevel"/>
    <w:tmpl w:val="8F38D09C"/>
    <w:lvl w:ilvl="0" w:tplc="24DED5C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nsid w:val="44925BA3"/>
    <w:multiLevelType w:val="hybridMultilevel"/>
    <w:tmpl w:val="4CFE00B4"/>
    <w:lvl w:ilvl="0" w:tplc="4012431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73CA675A"/>
    <w:multiLevelType w:val="hybridMultilevel"/>
    <w:tmpl w:val="68C27A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9"/>
  </w:num>
  <w:num w:numId="5">
    <w:abstractNumId w:val="0"/>
  </w:num>
  <w:num w:numId="6">
    <w:abstractNumId w:val="6"/>
  </w:num>
  <w:num w:numId="7">
    <w:abstractNumId w:val="1"/>
  </w:num>
  <w:num w:numId="8">
    <w:abstractNumId w:val="8"/>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03652"/>
    <w:rsid w:val="00000ABC"/>
    <w:rsid w:val="00000D4F"/>
    <w:rsid w:val="00001D6D"/>
    <w:rsid w:val="0000275F"/>
    <w:rsid w:val="00004A40"/>
    <w:rsid w:val="00004B17"/>
    <w:rsid w:val="0001019E"/>
    <w:rsid w:val="00010735"/>
    <w:rsid w:val="00010F53"/>
    <w:rsid w:val="00011195"/>
    <w:rsid w:val="0001330E"/>
    <w:rsid w:val="000134E9"/>
    <w:rsid w:val="00020234"/>
    <w:rsid w:val="00042D0D"/>
    <w:rsid w:val="00047A41"/>
    <w:rsid w:val="00047E8C"/>
    <w:rsid w:val="0005772D"/>
    <w:rsid w:val="00060580"/>
    <w:rsid w:val="00061A14"/>
    <w:rsid w:val="00062BE9"/>
    <w:rsid w:val="00066880"/>
    <w:rsid w:val="00066C27"/>
    <w:rsid w:val="00073519"/>
    <w:rsid w:val="000801C2"/>
    <w:rsid w:val="00080BDD"/>
    <w:rsid w:val="0008497F"/>
    <w:rsid w:val="0009158E"/>
    <w:rsid w:val="00091BE3"/>
    <w:rsid w:val="00092A19"/>
    <w:rsid w:val="0009355A"/>
    <w:rsid w:val="0009527B"/>
    <w:rsid w:val="00096936"/>
    <w:rsid w:val="000A0024"/>
    <w:rsid w:val="000B06D7"/>
    <w:rsid w:val="000B0C85"/>
    <w:rsid w:val="000B57F5"/>
    <w:rsid w:val="000C05D7"/>
    <w:rsid w:val="000C2741"/>
    <w:rsid w:val="000C5B2D"/>
    <w:rsid w:val="000C70F5"/>
    <w:rsid w:val="000D59DC"/>
    <w:rsid w:val="000D5BE0"/>
    <w:rsid w:val="000E3E79"/>
    <w:rsid w:val="000E4104"/>
    <w:rsid w:val="000F0EAB"/>
    <w:rsid w:val="000F24C6"/>
    <w:rsid w:val="000F42C2"/>
    <w:rsid w:val="000F4B00"/>
    <w:rsid w:val="000F56F3"/>
    <w:rsid w:val="000F61D2"/>
    <w:rsid w:val="00100270"/>
    <w:rsid w:val="00101271"/>
    <w:rsid w:val="00102D0C"/>
    <w:rsid w:val="001060F3"/>
    <w:rsid w:val="001074E8"/>
    <w:rsid w:val="001172D5"/>
    <w:rsid w:val="00120CA2"/>
    <w:rsid w:val="00121D38"/>
    <w:rsid w:val="00122E71"/>
    <w:rsid w:val="00132DE4"/>
    <w:rsid w:val="001466C3"/>
    <w:rsid w:val="001518CB"/>
    <w:rsid w:val="0015266B"/>
    <w:rsid w:val="00156242"/>
    <w:rsid w:val="00156FF7"/>
    <w:rsid w:val="00157258"/>
    <w:rsid w:val="00161FD5"/>
    <w:rsid w:val="00165EE3"/>
    <w:rsid w:val="0017001F"/>
    <w:rsid w:val="00170DFB"/>
    <w:rsid w:val="00172216"/>
    <w:rsid w:val="00173798"/>
    <w:rsid w:val="00175900"/>
    <w:rsid w:val="00175AC9"/>
    <w:rsid w:val="00177926"/>
    <w:rsid w:val="0018191A"/>
    <w:rsid w:val="001822AF"/>
    <w:rsid w:val="0018415A"/>
    <w:rsid w:val="00184BD4"/>
    <w:rsid w:val="001905A1"/>
    <w:rsid w:val="00196728"/>
    <w:rsid w:val="00197071"/>
    <w:rsid w:val="001A0FC4"/>
    <w:rsid w:val="001A3BBB"/>
    <w:rsid w:val="001A6D9C"/>
    <w:rsid w:val="001A70F6"/>
    <w:rsid w:val="001B024B"/>
    <w:rsid w:val="001B63E7"/>
    <w:rsid w:val="001B64EF"/>
    <w:rsid w:val="001C4D8C"/>
    <w:rsid w:val="001D274A"/>
    <w:rsid w:val="001D2F00"/>
    <w:rsid w:val="001D3E79"/>
    <w:rsid w:val="001E2584"/>
    <w:rsid w:val="001E2C9E"/>
    <w:rsid w:val="001E5AD6"/>
    <w:rsid w:val="001F0EE2"/>
    <w:rsid w:val="001F1897"/>
    <w:rsid w:val="001F213A"/>
    <w:rsid w:val="001F6D13"/>
    <w:rsid w:val="0020036F"/>
    <w:rsid w:val="00202E0A"/>
    <w:rsid w:val="002032F9"/>
    <w:rsid w:val="00220480"/>
    <w:rsid w:val="002206DD"/>
    <w:rsid w:val="002234BA"/>
    <w:rsid w:val="0022529A"/>
    <w:rsid w:val="00226D85"/>
    <w:rsid w:val="002431A8"/>
    <w:rsid w:val="0024532D"/>
    <w:rsid w:val="00246DA6"/>
    <w:rsid w:val="00250440"/>
    <w:rsid w:val="0025332A"/>
    <w:rsid w:val="00254707"/>
    <w:rsid w:val="00257F3B"/>
    <w:rsid w:val="002600E0"/>
    <w:rsid w:val="002617E7"/>
    <w:rsid w:val="00265C37"/>
    <w:rsid w:val="0027363A"/>
    <w:rsid w:val="0027437B"/>
    <w:rsid w:val="002755A1"/>
    <w:rsid w:val="00281768"/>
    <w:rsid w:val="00281B48"/>
    <w:rsid w:val="0028471B"/>
    <w:rsid w:val="00292F3F"/>
    <w:rsid w:val="00297565"/>
    <w:rsid w:val="002979D3"/>
    <w:rsid w:val="00297B4D"/>
    <w:rsid w:val="002A1084"/>
    <w:rsid w:val="002A2D46"/>
    <w:rsid w:val="002C0643"/>
    <w:rsid w:val="002C2221"/>
    <w:rsid w:val="002C277C"/>
    <w:rsid w:val="002C555F"/>
    <w:rsid w:val="002D1F71"/>
    <w:rsid w:val="002D3027"/>
    <w:rsid w:val="002D4FAB"/>
    <w:rsid w:val="002D71E5"/>
    <w:rsid w:val="002E0D2B"/>
    <w:rsid w:val="002E61CC"/>
    <w:rsid w:val="002F73D5"/>
    <w:rsid w:val="00301975"/>
    <w:rsid w:val="00303A49"/>
    <w:rsid w:val="003075F7"/>
    <w:rsid w:val="0031398F"/>
    <w:rsid w:val="00314CE4"/>
    <w:rsid w:val="00322046"/>
    <w:rsid w:val="0032435A"/>
    <w:rsid w:val="00324EDD"/>
    <w:rsid w:val="003270E2"/>
    <w:rsid w:val="0033075F"/>
    <w:rsid w:val="00331C25"/>
    <w:rsid w:val="00331D01"/>
    <w:rsid w:val="00332C3B"/>
    <w:rsid w:val="0033387E"/>
    <w:rsid w:val="00337C2F"/>
    <w:rsid w:val="00360D35"/>
    <w:rsid w:val="003614DC"/>
    <w:rsid w:val="00362AF7"/>
    <w:rsid w:val="00373C11"/>
    <w:rsid w:val="00381051"/>
    <w:rsid w:val="003851E2"/>
    <w:rsid w:val="003966A2"/>
    <w:rsid w:val="00396EB0"/>
    <w:rsid w:val="0039738C"/>
    <w:rsid w:val="003A09E5"/>
    <w:rsid w:val="003A140B"/>
    <w:rsid w:val="003A67F4"/>
    <w:rsid w:val="003B152F"/>
    <w:rsid w:val="003C0A29"/>
    <w:rsid w:val="003C2027"/>
    <w:rsid w:val="003C3A4F"/>
    <w:rsid w:val="003C7E2E"/>
    <w:rsid w:val="003D73B9"/>
    <w:rsid w:val="003E3863"/>
    <w:rsid w:val="003E55DA"/>
    <w:rsid w:val="003F113F"/>
    <w:rsid w:val="003F1897"/>
    <w:rsid w:val="003F4517"/>
    <w:rsid w:val="0040072A"/>
    <w:rsid w:val="00405F37"/>
    <w:rsid w:val="0040623F"/>
    <w:rsid w:val="00414A53"/>
    <w:rsid w:val="00414EDD"/>
    <w:rsid w:val="00423C30"/>
    <w:rsid w:val="004266DD"/>
    <w:rsid w:val="0043467D"/>
    <w:rsid w:val="00445944"/>
    <w:rsid w:val="00450CB3"/>
    <w:rsid w:val="00453B7B"/>
    <w:rsid w:val="004544E4"/>
    <w:rsid w:val="00457F20"/>
    <w:rsid w:val="00457FB7"/>
    <w:rsid w:val="004645B0"/>
    <w:rsid w:val="0046654A"/>
    <w:rsid w:val="004737C7"/>
    <w:rsid w:val="00475101"/>
    <w:rsid w:val="004755CD"/>
    <w:rsid w:val="00477395"/>
    <w:rsid w:val="00480D0E"/>
    <w:rsid w:val="0048281D"/>
    <w:rsid w:val="004931D4"/>
    <w:rsid w:val="00495F72"/>
    <w:rsid w:val="004A10D8"/>
    <w:rsid w:val="004A11DA"/>
    <w:rsid w:val="004A1529"/>
    <w:rsid w:val="004A4D3D"/>
    <w:rsid w:val="004A65BF"/>
    <w:rsid w:val="004B08ED"/>
    <w:rsid w:val="004B2C7F"/>
    <w:rsid w:val="004B459B"/>
    <w:rsid w:val="004B5A48"/>
    <w:rsid w:val="004B7181"/>
    <w:rsid w:val="004C2ED0"/>
    <w:rsid w:val="004C512F"/>
    <w:rsid w:val="004C7CE8"/>
    <w:rsid w:val="004D2F4C"/>
    <w:rsid w:val="004D3465"/>
    <w:rsid w:val="004D4AB9"/>
    <w:rsid w:val="004D514B"/>
    <w:rsid w:val="004D5EDD"/>
    <w:rsid w:val="004D7C3D"/>
    <w:rsid w:val="004D7EDF"/>
    <w:rsid w:val="004E1B84"/>
    <w:rsid w:val="004E23DC"/>
    <w:rsid w:val="004E45C0"/>
    <w:rsid w:val="004E5B8A"/>
    <w:rsid w:val="004E7574"/>
    <w:rsid w:val="004F6D74"/>
    <w:rsid w:val="0050231D"/>
    <w:rsid w:val="005038D1"/>
    <w:rsid w:val="00506EA8"/>
    <w:rsid w:val="00517334"/>
    <w:rsid w:val="005347E4"/>
    <w:rsid w:val="005374CF"/>
    <w:rsid w:val="00537FD5"/>
    <w:rsid w:val="005417CC"/>
    <w:rsid w:val="00545980"/>
    <w:rsid w:val="0055113E"/>
    <w:rsid w:val="00551F1B"/>
    <w:rsid w:val="005544A7"/>
    <w:rsid w:val="005621C4"/>
    <w:rsid w:val="0056745B"/>
    <w:rsid w:val="005700AB"/>
    <w:rsid w:val="00570401"/>
    <w:rsid w:val="00576149"/>
    <w:rsid w:val="0058032E"/>
    <w:rsid w:val="00580E76"/>
    <w:rsid w:val="0058224D"/>
    <w:rsid w:val="005875BA"/>
    <w:rsid w:val="00590697"/>
    <w:rsid w:val="005A0C55"/>
    <w:rsid w:val="005A2EEA"/>
    <w:rsid w:val="005A6D7B"/>
    <w:rsid w:val="005B17B5"/>
    <w:rsid w:val="005B68A8"/>
    <w:rsid w:val="005C6AF5"/>
    <w:rsid w:val="005D7935"/>
    <w:rsid w:val="005E0058"/>
    <w:rsid w:val="005E2644"/>
    <w:rsid w:val="005E5A24"/>
    <w:rsid w:val="005E6E51"/>
    <w:rsid w:val="005E7AC4"/>
    <w:rsid w:val="005F7944"/>
    <w:rsid w:val="005F7CC3"/>
    <w:rsid w:val="006133A2"/>
    <w:rsid w:val="00615671"/>
    <w:rsid w:val="00620411"/>
    <w:rsid w:val="00621605"/>
    <w:rsid w:val="00623D6C"/>
    <w:rsid w:val="00623EC0"/>
    <w:rsid w:val="00630857"/>
    <w:rsid w:val="00630F9D"/>
    <w:rsid w:val="006332A3"/>
    <w:rsid w:val="00636F0C"/>
    <w:rsid w:val="00643B01"/>
    <w:rsid w:val="006478A8"/>
    <w:rsid w:val="006520A3"/>
    <w:rsid w:val="0065295D"/>
    <w:rsid w:val="00653FAB"/>
    <w:rsid w:val="00656DD1"/>
    <w:rsid w:val="00657C3E"/>
    <w:rsid w:val="00662972"/>
    <w:rsid w:val="00666566"/>
    <w:rsid w:val="00667B52"/>
    <w:rsid w:val="0068052C"/>
    <w:rsid w:val="00682CF7"/>
    <w:rsid w:val="00684236"/>
    <w:rsid w:val="00684A5B"/>
    <w:rsid w:val="00685F48"/>
    <w:rsid w:val="00686975"/>
    <w:rsid w:val="00692936"/>
    <w:rsid w:val="00692C61"/>
    <w:rsid w:val="006A1E75"/>
    <w:rsid w:val="006A21B5"/>
    <w:rsid w:val="006A6B7B"/>
    <w:rsid w:val="006A6B99"/>
    <w:rsid w:val="006B182E"/>
    <w:rsid w:val="006B1ED1"/>
    <w:rsid w:val="006B269F"/>
    <w:rsid w:val="006B2C32"/>
    <w:rsid w:val="006B5672"/>
    <w:rsid w:val="006B63C5"/>
    <w:rsid w:val="006B78D6"/>
    <w:rsid w:val="006C0C93"/>
    <w:rsid w:val="006D09AF"/>
    <w:rsid w:val="006E0440"/>
    <w:rsid w:val="006E12CC"/>
    <w:rsid w:val="006E6A99"/>
    <w:rsid w:val="006F0493"/>
    <w:rsid w:val="006F2EEE"/>
    <w:rsid w:val="006F58D2"/>
    <w:rsid w:val="006F6C59"/>
    <w:rsid w:val="006F7274"/>
    <w:rsid w:val="00703588"/>
    <w:rsid w:val="007037AD"/>
    <w:rsid w:val="007038F6"/>
    <w:rsid w:val="0070638E"/>
    <w:rsid w:val="0070673D"/>
    <w:rsid w:val="00707A19"/>
    <w:rsid w:val="00712ECA"/>
    <w:rsid w:val="00715184"/>
    <w:rsid w:val="00715F50"/>
    <w:rsid w:val="00716F7E"/>
    <w:rsid w:val="007243B0"/>
    <w:rsid w:val="007275E2"/>
    <w:rsid w:val="00743516"/>
    <w:rsid w:val="007449A1"/>
    <w:rsid w:val="007462BC"/>
    <w:rsid w:val="00751B7D"/>
    <w:rsid w:val="007545F8"/>
    <w:rsid w:val="00755567"/>
    <w:rsid w:val="00765491"/>
    <w:rsid w:val="0076710E"/>
    <w:rsid w:val="0076731B"/>
    <w:rsid w:val="00773AC6"/>
    <w:rsid w:val="00776B00"/>
    <w:rsid w:val="00780AC9"/>
    <w:rsid w:val="00783F50"/>
    <w:rsid w:val="00792407"/>
    <w:rsid w:val="00792FD7"/>
    <w:rsid w:val="0079303B"/>
    <w:rsid w:val="007A59F4"/>
    <w:rsid w:val="007B0F82"/>
    <w:rsid w:val="007B1C63"/>
    <w:rsid w:val="007B3198"/>
    <w:rsid w:val="007C4A12"/>
    <w:rsid w:val="007C54A6"/>
    <w:rsid w:val="007D10E2"/>
    <w:rsid w:val="007D5553"/>
    <w:rsid w:val="007D7A45"/>
    <w:rsid w:val="007D7ADC"/>
    <w:rsid w:val="007E5DCA"/>
    <w:rsid w:val="007E7273"/>
    <w:rsid w:val="007E79F6"/>
    <w:rsid w:val="007F0F11"/>
    <w:rsid w:val="007F3118"/>
    <w:rsid w:val="007F517E"/>
    <w:rsid w:val="008029B9"/>
    <w:rsid w:val="00803530"/>
    <w:rsid w:val="00805FD8"/>
    <w:rsid w:val="00806311"/>
    <w:rsid w:val="00813CAB"/>
    <w:rsid w:val="00814688"/>
    <w:rsid w:val="00814A48"/>
    <w:rsid w:val="00815858"/>
    <w:rsid w:val="008272C9"/>
    <w:rsid w:val="008300AF"/>
    <w:rsid w:val="00831ADB"/>
    <w:rsid w:val="00843605"/>
    <w:rsid w:val="00843788"/>
    <w:rsid w:val="0084757B"/>
    <w:rsid w:val="00850C60"/>
    <w:rsid w:val="0085174F"/>
    <w:rsid w:val="00853F1C"/>
    <w:rsid w:val="00854A3A"/>
    <w:rsid w:val="00854DAC"/>
    <w:rsid w:val="00856EF0"/>
    <w:rsid w:val="00860F19"/>
    <w:rsid w:val="00864DC2"/>
    <w:rsid w:val="00866C94"/>
    <w:rsid w:val="008701AC"/>
    <w:rsid w:val="00875410"/>
    <w:rsid w:val="0088486F"/>
    <w:rsid w:val="00887F8B"/>
    <w:rsid w:val="00890F60"/>
    <w:rsid w:val="00892894"/>
    <w:rsid w:val="008951C4"/>
    <w:rsid w:val="008A023C"/>
    <w:rsid w:val="008A1246"/>
    <w:rsid w:val="008A24F4"/>
    <w:rsid w:val="008A4D09"/>
    <w:rsid w:val="008A5614"/>
    <w:rsid w:val="008A7C37"/>
    <w:rsid w:val="008B0810"/>
    <w:rsid w:val="008B2B95"/>
    <w:rsid w:val="008B66FB"/>
    <w:rsid w:val="008B74A7"/>
    <w:rsid w:val="008C1E44"/>
    <w:rsid w:val="008D1CC2"/>
    <w:rsid w:val="008D2D9A"/>
    <w:rsid w:val="008D305F"/>
    <w:rsid w:val="008E0966"/>
    <w:rsid w:val="008E3B32"/>
    <w:rsid w:val="008E3B38"/>
    <w:rsid w:val="008E602F"/>
    <w:rsid w:val="008E6847"/>
    <w:rsid w:val="008E7C77"/>
    <w:rsid w:val="008F3639"/>
    <w:rsid w:val="008F5BB4"/>
    <w:rsid w:val="008F6706"/>
    <w:rsid w:val="00902C34"/>
    <w:rsid w:val="009031B8"/>
    <w:rsid w:val="0090378D"/>
    <w:rsid w:val="0092779D"/>
    <w:rsid w:val="00927B12"/>
    <w:rsid w:val="00934ACD"/>
    <w:rsid w:val="0093787E"/>
    <w:rsid w:val="00941D1A"/>
    <w:rsid w:val="00942DDB"/>
    <w:rsid w:val="00944A07"/>
    <w:rsid w:val="00947370"/>
    <w:rsid w:val="009477EE"/>
    <w:rsid w:val="00947802"/>
    <w:rsid w:val="00953670"/>
    <w:rsid w:val="00957A0A"/>
    <w:rsid w:val="00963BAA"/>
    <w:rsid w:val="00964A88"/>
    <w:rsid w:val="00964D99"/>
    <w:rsid w:val="00965A5C"/>
    <w:rsid w:val="00976E58"/>
    <w:rsid w:val="00980EB6"/>
    <w:rsid w:val="00990F36"/>
    <w:rsid w:val="009927D6"/>
    <w:rsid w:val="00993963"/>
    <w:rsid w:val="009A0405"/>
    <w:rsid w:val="009A1929"/>
    <w:rsid w:val="009A210A"/>
    <w:rsid w:val="009A2A0B"/>
    <w:rsid w:val="009A3DC5"/>
    <w:rsid w:val="009A7F36"/>
    <w:rsid w:val="009B0E4B"/>
    <w:rsid w:val="009B1C64"/>
    <w:rsid w:val="009B4D51"/>
    <w:rsid w:val="009B5030"/>
    <w:rsid w:val="009C1265"/>
    <w:rsid w:val="009C58CE"/>
    <w:rsid w:val="009C5F00"/>
    <w:rsid w:val="009D1879"/>
    <w:rsid w:val="009D1D02"/>
    <w:rsid w:val="009D36C2"/>
    <w:rsid w:val="009D3C37"/>
    <w:rsid w:val="009D6209"/>
    <w:rsid w:val="009D6D93"/>
    <w:rsid w:val="009E2124"/>
    <w:rsid w:val="009E2C36"/>
    <w:rsid w:val="009E32E1"/>
    <w:rsid w:val="009E4CD2"/>
    <w:rsid w:val="009F2E59"/>
    <w:rsid w:val="009F3B05"/>
    <w:rsid w:val="009F5D3A"/>
    <w:rsid w:val="00A01052"/>
    <w:rsid w:val="00A022E1"/>
    <w:rsid w:val="00A03652"/>
    <w:rsid w:val="00A12EFF"/>
    <w:rsid w:val="00A13E69"/>
    <w:rsid w:val="00A21BD9"/>
    <w:rsid w:val="00A2316B"/>
    <w:rsid w:val="00A232F8"/>
    <w:rsid w:val="00A25F7F"/>
    <w:rsid w:val="00A3351E"/>
    <w:rsid w:val="00A36266"/>
    <w:rsid w:val="00A41A8F"/>
    <w:rsid w:val="00A43808"/>
    <w:rsid w:val="00A46DB6"/>
    <w:rsid w:val="00A71006"/>
    <w:rsid w:val="00A76B59"/>
    <w:rsid w:val="00A7770C"/>
    <w:rsid w:val="00A800F3"/>
    <w:rsid w:val="00A83B82"/>
    <w:rsid w:val="00A86A6D"/>
    <w:rsid w:val="00A9289A"/>
    <w:rsid w:val="00A95108"/>
    <w:rsid w:val="00A95AE9"/>
    <w:rsid w:val="00A969ED"/>
    <w:rsid w:val="00A972A0"/>
    <w:rsid w:val="00A979D3"/>
    <w:rsid w:val="00AA2756"/>
    <w:rsid w:val="00AC3CC8"/>
    <w:rsid w:val="00AC7DEC"/>
    <w:rsid w:val="00AD19D6"/>
    <w:rsid w:val="00AD3A6E"/>
    <w:rsid w:val="00AD3A9C"/>
    <w:rsid w:val="00AD7CCD"/>
    <w:rsid w:val="00AE021D"/>
    <w:rsid w:val="00AE0F25"/>
    <w:rsid w:val="00AE18C6"/>
    <w:rsid w:val="00AE221E"/>
    <w:rsid w:val="00AE3638"/>
    <w:rsid w:val="00AF173D"/>
    <w:rsid w:val="00AF60FF"/>
    <w:rsid w:val="00B01724"/>
    <w:rsid w:val="00B01DC3"/>
    <w:rsid w:val="00B048EB"/>
    <w:rsid w:val="00B06BAE"/>
    <w:rsid w:val="00B15D57"/>
    <w:rsid w:val="00B161B3"/>
    <w:rsid w:val="00B1766A"/>
    <w:rsid w:val="00B23C87"/>
    <w:rsid w:val="00B24249"/>
    <w:rsid w:val="00B33904"/>
    <w:rsid w:val="00B33A0D"/>
    <w:rsid w:val="00B41ED7"/>
    <w:rsid w:val="00B45BF0"/>
    <w:rsid w:val="00B51F9B"/>
    <w:rsid w:val="00B5379B"/>
    <w:rsid w:val="00B60BE8"/>
    <w:rsid w:val="00B624AF"/>
    <w:rsid w:val="00B6374C"/>
    <w:rsid w:val="00B64C58"/>
    <w:rsid w:val="00B674C3"/>
    <w:rsid w:val="00B740A5"/>
    <w:rsid w:val="00B75757"/>
    <w:rsid w:val="00B76DF0"/>
    <w:rsid w:val="00B77142"/>
    <w:rsid w:val="00B814FB"/>
    <w:rsid w:val="00B84555"/>
    <w:rsid w:val="00B87024"/>
    <w:rsid w:val="00B87D15"/>
    <w:rsid w:val="00B96277"/>
    <w:rsid w:val="00BA3FD6"/>
    <w:rsid w:val="00BA48D9"/>
    <w:rsid w:val="00BB49FF"/>
    <w:rsid w:val="00BC030D"/>
    <w:rsid w:val="00BC1CAA"/>
    <w:rsid w:val="00BC66D3"/>
    <w:rsid w:val="00BD2059"/>
    <w:rsid w:val="00BD2408"/>
    <w:rsid w:val="00BD3972"/>
    <w:rsid w:val="00BE4B03"/>
    <w:rsid w:val="00BE4D98"/>
    <w:rsid w:val="00BE52FD"/>
    <w:rsid w:val="00BE7A49"/>
    <w:rsid w:val="00BF5EDB"/>
    <w:rsid w:val="00C02097"/>
    <w:rsid w:val="00C1013D"/>
    <w:rsid w:val="00C121FE"/>
    <w:rsid w:val="00C15945"/>
    <w:rsid w:val="00C20DD4"/>
    <w:rsid w:val="00C27FFA"/>
    <w:rsid w:val="00C32FB8"/>
    <w:rsid w:val="00C33985"/>
    <w:rsid w:val="00C42FFB"/>
    <w:rsid w:val="00C51276"/>
    <w:rsid w:val="00C52350"/>
    <w:rsid w:val="00C52FDF"/>
    <w:rsid w:val="00C53D5A"/>
    <w:rsid w:val="00C570D3"/>
    <w:rsid w:val="00C637A3"/>
    <w:rsid w:val="00C64C9A"/>
    <w:rsid w:val="00C7247E"/>
    <w:rsid w:val="00C72AC1"/>
    <w:rsid w:val="00C74FEF"/>
    <w:rsid w:val="00C82B81"/>
    <w:rsid w:val="00C90D8A"/>
    <w:rsid w:val="00C97D80"/>
    <w:rsid w:val="00C97DC6"/>
    <w:rsid w:val="00CA373D"/>
    <w:rsid w:val="00CA4B5F"/>
    <w:rsid w:val="00CA73CC"/>
    <w:rsid w:val="00CB096F"/>
    <w:rsid w:val="00CB3241"/>
    <w:rsid w:val="00CB49C0"/>
    <w:rsid w:val="00CB4A47"/>
    <w:rsid w:val="00CB7CC6"/>
    <w:rsid w:val="00CC0C36"/>
    <w:rsid w:val="00CC133C"/>
    <w:rsid w:val="00CC2032"/>
    <w:rsid w:val="00CC3EAF"/>
    <w:rsid w:val="00CD00F1"/>
    <w:rsid w:val="00CD25DC"/>
    <w:rsid w:val="00CD5BB0"/>
    <w:rsid w:val="00CD6871"/>
    <w:rsid w:val="00CE1E4A"/>
    <w:rsid w:val="00CE3E07"/>
    <w:rsid w:val="00CE72D3"/>
    <w:rsid w:val="00CE739C"/>
    <w:rsid w:val="00CF0314"/>
    <w:rsid w:val="00CF4050"/>
    <w:rsid w:val="00CF4F3C"/>
    <w:rsid w:val="00CF5B6A"/>
    <w:rsid w:val="00CF6628"/>
    <w:rsid w:val="00CF6C46"/>
    <w:rsid w:val="00D00715"/>
    <w:rsid w:val="00D04090"/>
    <w:rsid w:val="00D12DB8"/>
    <w:rsid w:val="00D13CCC"/>
    <w:rsid w:val="00D21FB3"/>
    <w:rsid w:val="00D24388"/>
    <w:rsid w:val="00D248BF"/>
    <w:rsid w:val="00D34471"/>
    <w:rsid w:val="00D3594F"/>
    <w:rsid w:val="00D36257"/>
    <w:rsid w:val="00D364AE"/>
    <w:rsid w:val="00D50848"/>
    <w:rsid w:val="00D565BD"/>
    <w:rsid w:val="00D633DB"/>
    <w:rsid w:val="00D65858"/>
    <w:rsid w:val="00D7332E"/>
    <w:rsid w:val="00D74640"/>
    <w:rsid w:val="00D82B52"/>
    <w:rsid w:val="00D8644A"/>
    <w:rsid w:val="00D869B2"/>
    <w:rsid w:val="00D90F5F"/>
    <w:rsid w:val="00D91C0B"/>
    <w:rsid w:val="00D93C3D"/>
    <w:rsid w:val="00DA2075"/>
    <w:rsid w:val="00DA3754"/>
    <w:rsid w:val="00DA442D"/>
    <w:rsid w:val="00DA7A30"/>
    <w:rsid w:val="00DB10C1"/>
    <w:rsid w:val="00DB426A"/>
    <w:rsid w:val="00DB5570"/>
    <w:rsid w:val="00DC3616"/>
    <w:rsid w:val="00DD25F5"/>
    <w:rsid w:val="00DD3859"/>
    <w:rsid w:val="00DD68C6"/>
    <w:rsid w:val="00DD737D"/>
    <w:rsid w:val="00DD7FA3"/>
    <w:rsid w:val="00DE77C7"/>
    <w:rsid w:val="00DF05F8"/>
    <w:rsid w:val="00DF1B6C"/>
    <w:rsid w:val="00DF1CD1"/>
    <w:rsid w:val="00DF252C"/>
    <w:rsid w:val="00DF68D4"/>
    <w:rsid w:val="00DF77FA"/>
    <w:rsid w:val="00E01421"/>
    <w:rsid w:val="00E03217"/>
    <w:rsid w:val="00E0398A"/>
    <w:rsid w:val="00E03DA4"/>
    <w:rsid w:val="00E0420A"/>
    <w:rsid w:val="00E121A6"/>
    <w:rsid w:val="00E169D4"/>
    <w:rsid w:val="00E20AB4"/>
    <w:rsid w:val="00E20C75"/>
    <w:rsid w:val="00E227B0"/>
    <w:rsid w:val="00E23F61"/>
    <w:rsid w:val="00E2431A"/>
    <w:rsid w:val="00E2463B"/>
    <w:rsid w:val="00E24AE7"/>
    <w:rsid w:val="00E30773"/>
    <w:rsid w:val="00E3616D"/>
    <w:rsid w:val="00E373C3"/>
    <w:rsid w:val="00E40126"/>
    <w:rsid w:val="00E4737A"/>
    <w:rsid w:val="00E506D4"/>
    <w:rsid w:val="00E51A02"/>
    <w:rsid w:val="00E54A61"/>
    <w:rsid w:val="00E54ABD"/>
    <w:rsid w:val="00E556A3"/>
    <w:rsid w:val="00E55735"/>
    <w:rsid w:val="00E56404"/>
    <w:rsid w:val="00E67E1F"/>
    <w:rsid w:val="00E71B09"/>
    <w:rsid w:val="00E75569"/>
    <w:rsid w:val="00E80159"/>
    <w:rsid w:val="00E8047C"/>
    <w:rsid w:val="00E82017"/>
    <w:rsid w:val="00E84550"/>
    <w:rsid w:val="00E93193"/>
    <w:rsid w:val="00E95621"/>
    <w:rsid w:val="00E96CFB"/>
    <w:rsid w:val="00EA3BC3"/>
    <w:rsid w:val="00EA6412"/>
    <w:rsid w:val="00EA7751"/>
    <w:rsid w:val="00EB606E"/>
    <w:rsid w:val="00EC0611"/>
    <w:rsid w:val="00EC0A89"/>
    <w:rsid w:val="00EC26D9"/>
    <w:rsid w:val="00EC2DF2"/>
    <w:rsid w:val="00EC4362"/>
    <w:rsid w:val="00EC6D96"/>
    <w:rsid w:val="00ED1030"/>
    <w:rsid w:val="00ED21A2"/>
    <w:rsid w:val="00EE0EA7"/>
    <w:rsid w:val="00EE2FA6"/>
    <w:rsid w:val="00EE4938"/>
    <w:rsid w:val="00EE6291"/>
    <w:rsid w:val="00EF052F"/>
    <w:rsid w:val="00EF1017"/>
    <w:rsid w:val="00EF1696"/>
    <w:rsid w:val="00F00FC6"/>
    <w:rsid w:val="00F048B0"/>
    <w:rsid w:val="00F04B8D"/>
    <w:rsid w:val="00F064E6"/>
    <w:rsid w:val="00F11624"/>
    <w:rsid w:val="00F11BEE"/>
    <w:rsid w:val="00F12089"/>
    <w:rsid w:val="00F13560"/>
    <w:rsid w:val="00F1458E"/>
    <w:rsid w:val="00F147B3"/>
    <w:rsid w:val="00F149AA"/>
    <w:rsid w:val="00F1632C"/>
    <w:rsid w:val="00F16954"/>
    <w:rsid w:val="00F17CB1"/>
    <w:rsid w:val="00F21A49"/>
    <w:rsid w:val="00F23A62"/>
    <w:rsid w:val="00F23C0F"/>
    <w:rsid w:val="00F26922"/>
    <w:rsid w:val="00F33B7E"/>
    <w:rsid w:val="00F34760"/>
    <w:rsid w:val="00F43E65"/>
    <w:rsid w:val="00F50DC6"/>
    <w:rsid w:val="00F54010"/>
    <w:rsid w:val="00F55944"/>
    <w:rsid w:val="00F63243"/>
    <w:rsid w:val="00F65FB7"/>
    <w:rsid w:val="00F679EE"/>
    <w:rsid w:val="00F703EB"/>
    <w:rsid w:val="00F71B7D"/>
    <w:rsid w:val="00F7229E"/>
    <w:rsid w:val="00F76F05"/>
    <w:rsid w:val="00F8168A"/>
    <w:rsid w:val="00F90B2C"/>
    <w:rsid w:val="00F959CC"/>
    <w:rsid w:val="00FA19E2"/>
    <w:rsid w:val="00FA72BF"/>
    <w:rsid w:val="00FC11FD"/>
    <w:rsid w:val="00FC3598"/>
    <w:rsid w:val="00FC5ABD"/>
    <w:rsid w:val="00FC661A"/>
    <w:rsid w:val="00FD14A3"/>
    <w:rsid w:val="00FE08DF"/>
    <w:rsid w:val="00FE41AA"/>
    <w:rsid w:val="00FF5D1A"/>
    <w:rsid w:val="00FF77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03652"/>
    <w:pPr>
      <w:ind w:firstLine="720"/>
      <w:jc w:val="both"/>
    </w:pPr>
    <w:rPr>
      <w:sz w:val="28"/>
    </w:rPr>
  </w:style>
  <w:style w:type="character" w:customStyle="1" w:styleId="a4">
    <w:name w:val="Основной текст с отступом Знак"/>
    <w:basedOn w:val="a0"/>
    <w:link w:val="a3"/>
    <w:rsid w:val="00A03652"/>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2275</Words>
  <Characters>12969</Characters>
  <Application>Microsoft Office Word</Application>
  <DocSecurity>0</DocSecurity>
  <Lines>108</Lines>
  <Paragraphs>30</Paragraphs>
  <ScaleCrop>false</ScaleCrop>
  <Company/>
  <LinksUpToDate>false</LinksUpToDate>
  <CharactersWithSpaces>15214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4</cp:revision>
  <dcterms:created xsi:type="dcterms:W3CDTF">2015-11-09T17:31:00Z</dcterms:created>
  <dcterms:modified xsi:type="dcterms:W3CDTF">2015-11-12T08:36:00Z</dcterms:modified>
</cp:coreProperties>
</file>