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70"/>
      </w:tblGrid>
      <w:tr w:rsidR="007424BB" w:rsidRPr="00CA29A9" w:rsidTr="007424BB">
        <w:trPr>
          <w:trHeight w:val="1090"/>
        </w:trPr>
        <w:tc>
          <w:tcPr>
            <w:tcW w:w="50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24BB" w:rsidRPr="001F4DD8" w:rsidRDefault="007424BB" w:rsidP="007424BB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1F4DD8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7424BB" w:rsidRPr="001F4DD8" w:rsidRDefault="007424BB" w:rsidP="007424BB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1F4DD8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7424BB" w:rsidRPr="001F4DD8" w:rsidRDefault="007424BB" w:rsidP="007424BB">
            <w:pPr>
              <w:rPr>
                <w:rFonts w:ascii="Arial Narrow" w:hAnsi="Arial Narrow"/>
              </w:rPr>
            </w:pPr>
            <w:r w:rsidRPr="001F4DD8">
              <w:rPr>
                <w:rFonts w:ascii="Arial Narrow" w:hAnsi="Arial Narrow"/>
              </w:rPr>
              <w:t>Протокол № ___</w:t>
            </w:r>
            <w:r w:rsidR="00287D5D">
              <w:rPr>
                <w:rFonts w:ascii="Arial Narrow" w:hAnsi="Arial Narrow"/>
                <w:u w:val="single"/>
              </w:rPr>
              <w:t>2</w:t>
            </w:r>
            <w:r w:rsidRPr="001F4DD8">
              <w:rPr>
                <w:rFonts w:ascii="Arial Narrow" w:hAnsi="Arial Narrow"/>
              </w:rPr>
              <w:t xml:space="preserve">__                                      </w:t>
            </w:r>
          </w:p>
          <w:p w:rsidR="007424BB" w:rsidRPr="001F4DD8" w:rsidRDefault="007424BB" w:rsidP="00287D5D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</w:rPr>
              <w:t xml:space="preserve"> от  «__</w:t>
            </w:r>
            <w:r w:rsidR="00287D5D">
              <w:rPr>
                <w:rFonts w:ascii="Arial Narrow" w:hAnsi="Arial Narrow"/>
                <w:u w:val="single"/>
              </w:rPr>
              <w:t>15</w:t>
            </w:r>
            <w:r w:rsidRPr="001F4DD8">
              <w:rPr>
                <w:rFonts w:ascii="Arial Narrow" w:hAnsi="Arial Narrow"/>
              </w:rPr>
              <w:t xml:space="preserve">___» </w:t>
            </w:r>
            <w:r w:rsidR="00287D5D">
              <w:rPr>
                <w:rFonts w:ascii="Arial Narrow" w:hAnsi="Arial Narrow"/>
                <w:u w:val="single"/>
              </w:rPr>
              <w:t>октября</w:t>
            </w:r>
            <w:r w:rsidRPr="001F4DD8">
              <w:rPr>
                <w:rFonts w:ascii="Arial Narrow" w:hAnsi="Arial Narrow"/>
              </w:rPr>
              <w:t xml:space="preserve">  2018 г.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 Утверждаю 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Директор МОУ «ООШ  с. Озерки 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Духовницкого района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Саратовской области»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Приказ № </w:t>
            </w:r>
            <w:r w:rsidR="00287D5D">
              <w:rPr>
                <w:rFonts w:ascii="Arial Narrow" w:hAnsi="Arial Narrow"/>
                <w:kern w:val="36"/>
              </w:rPr>
              <w:t>175</w:t>
            </w:r>
            <w:r w:rsidRPr="001F4DD8">
              <w:rPr>
                <w:rFonts w:ascii="Arial Narrow" w:hAnsi="Arial Narrow"/>
                <w:kern w:val="36"/>
              </w:rPr>
              <w:t xml:space="preserve"> </w:t>
            </w:r>
            <w:r w:rsidRPr="001F4DD8">
              <w:rPr>
                <w:rFonts w:ascii="Arial Narrow" w:hAnsi="Arial Narrow"/>
              </w:rPr>
              <w:t>от  «</w:t>
            </w:r>
            <w:r w:rsidR="00287D5D">
              <w:rPr>
                <w:rFonts w:ascii="Arial Narrow" w:hAnsi="Arial Narrow"/>
                <w:u w:val="single"/>
              </w:rPr>
              <w:t>16</w:t>
            </w:r>
            <w:r w:rsidRPr="001F4DD8">
              <w:rPr>
                <w:rFonts w:ascii="Arial Narrow" w:hAnsi="Arial Narrow"/>
              </w:rPr>
              <w:t xml:space="preserve">» </w:t>
            </w:r>
            <w:r w:rsidR="00287D5D">
              <w:rPr>
                <w:rFonts w:ascii="Arial Narrow" w:hAnsi="Arial Narrow"/>
                <w:u w:val="single"/>
              </w:rPr>
              <w:t>октября</w:t>
            </w:r>
            <w:r w:rsidRPr="001F4DD8">
              <w:rPr>
                <w:rFonts w:ascii="Arial Narrow" w:hAnsi="Arial Narrow"/>
              </w:rPr>
              <w:t xml:space="preserve"> 2018 г.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_____________/Н. А. Алябухова/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</w:p>
        </w:tc>
      </w:tr>
      <w:tr w:rsidR="007424BB" w:rsidRPr="00CA29A9" w:rsidTr="007424BB">
        <w:trPr>
          <w:trHeight w:val="1840"/>
        </w:trPr>
        <w:tc>
          <w:tcPr>
            <w:tcW w:w="50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Согласованно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Председатель Управляющего Совета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МОУ «ООШ  с. Озерки Духовницкого района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Саратовской области»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___________/Н.С. Варанкина/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«</w:t>
            </w:r>
            <w:r w:rsidR="00287D5D">
              <w:rPr>
                <w:rFonts w:ascii="Arial Narrow" w:hAnsi="Arial Narrow"/>
                <w:kern w:val="36"/>
              </w:rPr>
              <w:t>15</w:t>
            </w:r>
            <w:r w:rsidRPr="001F4DD8">
              <w:rPr>
                <w:rFonts w:ascii="Arial Narrow" w:hAnsi="Arial Narrow"/>
                <w:kern w:val="36"/>
              </w:rPr>
              <w:t xml:space="preserve">» </w:t>
            </w:r>
            <w:r w:rsidR="00287D5D">
              <w:rPr>
                <w:rFonts w:ascii="Arial Narrow" w:hAnsi="Arial Narrow"/>
                <w:kern w:val="36"/>
                <w:u w:val="single"/>
              </w:rPr>
              <w:t>октября</w:t>
            </w:r>
            <w:r w:rsidRPr="001F4DD8">
              <w:rPr>
                <w:rFonts w:ascii="Arial Narrow" w:hAnsi="Arial Narrow"/>
                <w:kern w:val="36"/>
                <w:u w:val="single"/>
              </w:rPr>
              <w:t xml:space="preserve">  </w:t>
            </w:r>
            <w:r w:rsidRPr="001F4DD8">
              <w:rPr>
                <w:rFonts w:ascii="Arial Narrow" w:hAnsi="Arial Narrow"/>
                <w:kern w:val="36"/>
              </w:rPr>
              <w:t>2018 г.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Согласованно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Председатель профкома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МОУ «ООШ  с. Озерки Духовницкого 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Района Саратовской области»</w:t>
            </w:r>
          </w:p>
          <w:p w:rsidR="007424BB" w:rsidRPr="001F4DD8" w:rsidRDefault="007424BB" w:rsidP="007424BB">
            <w:pPr>
              <w:jc w:val="right"/>
              <w:outlineLvl w:val="0"/>
              <w:rPr>
                <w:rFonts w:ascii="Arial Narrow" w:hAnsi="Arial Narrow"/>
                <w:b/>
                <w:bCs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___________/Т.Н. Перелыгина/                                                        «</w:t>
            </w:r>
            <w:r w:rsidR="00287D5D">
              <w:rPr>
                <w:rFonts w:ascii="Arial Narrow" w:hAnsi="Arial Narrow"/>
                <w:kern w:val="36"/>
              </w:rPr>
              <w:t>15</w:t>
            </w:r>
            <w:r w:rsidRPr="001F4DD8">
              <w:rPr>
                <w:rFonts w:ascii="Arial Narrow" w:hAnsi="Arial Narrow"/>
                <w:kern w:val="36"/>
              </w:rPr>
              <w:t xml:space="preserve">» </w:t>
            </w:r>
            <w:r w:rsidR="00287D5D">
              <w:rPr>
                <w:rFonts w:ascii="Arial Narrow" w:hAnsi="Arial Narrow"/>
                <w:kern w:val="36"/>
                <w:u w:val="single"/>
              </w:rPr>
              <w:t>октября</w:t>
            </w:r>
            <w:r w:rsidRPr="001F4DD8">
              <w:rPr>
                <w:rFonts w:ascii="Arial Narrow" w:hAnsi="Arial Narrow"/>
                <w:kern w:val="36"/>
                <w:u w:val="single"/>
              </w:rPr>
              <w:t xml:space="preserve">  </w:t>
            </w:r>
            <w:r w:rsidRPr="001F4DD8">
              <w:rPr>
                <w:rFonts w:ascii="Arial Narrow" w:hAnsi="Arial Narrow"/>
                <w:kern w:val="36"/>
              </w:rPr>
              <w:t>2018 г.</w:t>
            </w:r>
          </w:p>
          <w:p w:rsidR="007424BB" w:rsidRPr="001F4DD8" w:rsidRDefault="007424BB" w:rsidP="007424BB">
            <w:pPr>
              <w:jc w:val="right"/>
              <w:outlineLvl w:val="0"/>
              <w:rPr>
                <w:rFonts w:ascii="Arial Narrow" w:hAnsi="Arial Narrow"/>
                <w:b/>
                <w:bCs/>
                <w:kern w:val="36"/>
              </w:rPr>
            </w:pPr>
          </w:p>
        </w:tc>
      </w:tr>
    </w:tbl>
    <w:p w:rsidR="0034414B" w:rsidRDefault="0034414B" w:rsidP="0034414B">
      <w:pPr>
        <w:pStyle w:val="a3"/>
        <w:jc w:val="center"/>
        <w:rPr>
          <w:rFonts w:ascii="Times New Roman" w:eastAsia="SimSun" w:hAnsi="Times New Roman" w:cs="Mangal"/>
          <w:b/>
          <w:bCs/>
          <w:kern w:val="2"/>
          <w:sz w:val="96"/>
          <w:szCs w:val="96"/>
          <w:lang w:eastAsia="hi-IN" w:bidi="hi-IN"/>
        </w:rPr>
      </w:pPr>
    </w:p>
    <w:p w:rsidR="009C005F" w:rsidRDefault="009C005F" w:rsidP="00571CF3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 w:rsidRPr="009C005F">
        <w:rPr>
          <w:rFonts w:ascii="Arial Narrow" w:hAnsi="Arial Narrow"/>
          <w:b/>
          <w:sz w:val="40"/>
          <w:szCs w:val="40"/>
        </w:rPr>
        <w:t>Положение</w:t>
      </w:r>
    </w:p>
    <w:p w:rsidR="007424BB" w:rsidRPr="00A06477" w:rsidRDefault="00A06477" w:rsidP="00A06477">
      <w:pPr>
        <w:jc w:val="center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A06477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 xml:space="preserve"> </w:t>
      </w:r>
      <w:r w:rsidR="00571CF3">
        <w:rPr>
          <w:rFonts w:ascii="Arial Narrow" w:hAnsi="Arial Narrow"/>
          <w:b/>
          <w:sz w:val="40"/>
          <w:szCs w:val="40"/>
        </w:rPr>
        <w:t xml:space="preserve"> </w:t>
      </w:r>
      <w:r w:rsidR="003C05BF">
        <w:rPr>
          <w:rFonts w:ascii="Arial Narrow" w:hAnsi="Arial Narrow"/>
          <w:b/>
          <w:sz w:val="40"/>
          <w:szCs w:val="40"/>
        </w:rPr>
        <w:t xml:space="preserve"> </w:t>
      </w:r>
      <w:r w:rsidR="007424BB" w:rsidRPr="00B97AB0">
        <w:rPr>
          <w:rFonts w:ascii="Arial Narrow" w:hAnsi="Arial Narrow"/>
          <w:b/>
          <w:bCs/>
          <w:sz w:val="40"/>
          <w:szCs w:val="40"/>
        </w:rPr>
        <w:t>МОУ  «ООШ   с. Озерки Духовницкого района Саратовской области»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 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 xml:space="preserve">1.1.   </w:t>
      </w:r>
      <w:proofErr w:type="gramStart"/>
      <w:r w:rsidRPr="00A06477">
        <w:rPr>
          <w:rFonts w:ascii="Arial Narrow" w:eastAsia="Times New Roman" w:hAnsi="Arial Narrow" w:cs="Times New Roman"/>
          <w:lang w:eastAsia="ru-RU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A06477">
        <w:rPr>
          <w:rFonts w:ascii="Arial Narrow" w:eastAsia="Times New Roman" w:hAnsi="Arial Narrow" w:cs="Times New Roman"/>
          <w:b/>
          <w:lang w:eastAsia="ru-RU"/>
        </w:rPr>
        <w:t xml:space="preserve"> (</w:t>
      </w:r>
      <w:r w:rsidRPr="00A06477">
        <w:rPr>
          <w:rFonts w:ascii="Arial Narrow" w:eastAsia="Times New Roman" w:hAnsi="Arial Narrow" w:cs="Times New Roman"/>
          <w:lang w:eastAsia="ru-RU"/>
        </w:rPr>
        <w:t xml:space="preserve"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rFonts w:ascii="Arial Narrow" w:eastAsia="Times New Roman" w:hAnsi="Arial Narrow" w:cs="Times New Roman"/>
          <w:lang w:eastAsia="ru-RU"/>
        </w:rPr>
        <w:t xml:space="preserve">МОУ «ООШ с. Озерки </w:t>
      </w:r>
      <w:r w:rsidRPr="00A06477">
        <w:rPr>
          <w:rFonts w:ascii="Arial Narrow" w:eastAsia="Times New Roman" w:hAnsi="Arial Narrow" w:cs="Times New Roman"/>
          <w:lang w:eastAsia="ru-RU"/>
        </w:rPr>
        <w:t xml:space="preserve"> Духовницкого района Саратовской области»  (далее по тексту - «Учреждение») с целью регламентации.</w:t>
      </w:r>
      <w:proofErr w:type="gramEnd"/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>
        <w:rPr>
          <w:rFonts w:ascii="Arial Narrow" w:eastAsia="Times New Roman" w:hAnsi="Arial Narrow" w:cs="Times New Roman"/>
          <w:lang w:eastAsia="ru-RU"/>
        </w:rPr>
        <w:t>1.3. </w:t>
      </w:r>
      <w:r w:rsidRPr="00A06477">
        <w:rPr>
          <w:rFonts w:ascii="Arial Narrow" w:eastAsia="Times New Roman" w:hAnsi="Arial Narrow" w:cs="Times New Roman"/>
          <w:lang w:eastAsia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 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06477">
        <w:rPr>
          <w:rFonts w:ascii="Arial Narrow" w:eastAsia="Times New Roman" w:hAnsi="Arial Narrow" w:cs="Times New Roman"/>
          <w:b/>
          <w:lang w:eastAsia="ru-RU"/>
        </w:rPr>
        <w:t>2. Порядок доступа к информационно-телекоммуникационным сетям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2.1. Доступ педагогов к информационно-телекоммуникационной сети Интернет в Учреждении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2.2. Доступ педагогических работников к локальной сети Учреждения осуществляется с персональных компьютеров (ноутбуков), подключенных к локальной сети Учреждения, без ограничения времени и потребленного трафика.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2.3. Пользователь Локальной вычислительной сети Учреждения обязан: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</w:t>
      </w:r>
      <w:r w:rsidRPr="00A06477">
        <w:rPr>
          <w:rFonts w:ascii="Arial Narrow" w:hAnsi="Arial Narrow" w:cs="Times New Roman"/>
        </w:rPr>
        <w:lastRenderedPageBreak/>
        <w:t xml:space="preserve">образовательного процесса;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2.4. Пользователям Локальной вычислительной сети Учреждения запрещено: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предоставлять доступ к ресурсам локальной сети Учреждения незарегистрированным пользователям;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proofErr w:type="gramStart"/>
      <w:r w:rsidRPr="00A06477">
        <w:rPr>
          <w:rFonts w:ascii="Arial Narrow" w:hAnsi="Arial Narrow" w:cs="Times New Roman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  <w:proofErr w:type="gramEnd"/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играть в различные ОНЛАЙН игры;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использование программ для </w:t>
      </w:r>
      <w:proofErr w:type="spellStart"/>
      <w:r w:rsidRPr="00A06477">
        <w:rPr>
          <w:rFonts w:ascii="Arial Narrow" w:hAnsi="Arial Narrow" w:cs="Times New Roman"/>
        </w:rPr>
        <w:t>зарабатывания</w:t>
      </w:r>
      <w:proofErr w:type="spellEnd"/>
      <w:r w:rsidRPr="00A06477">
        <w:rPr>
          <w:rFonts w:ascii="Arial Narrow" w:hAnsi="Arial Narrow" w:cs="Times New Roman"/>
        </w:rPr>
        <w:t xml:space="preserve"> денег в сети Интернет; </w:t>
      </w:r>
    </w:p>
    <w:p w:rsidR="00A06477" w:rsidRPr="00A06477" w:rsidRDefault="00A06477" w:rsidP="00A06477">
      <w:pPr>
        <w:jc w:val="both"/>
        <w:rPr>
          <w:rFonts w:ascii="Arial Narrow" w:hAnsi="Arial Narrow" w:cs="Times New Roman"/>
        </w:rPr>
      </w:pPr>
      <w:r w:rsidRPr="00A06477">
        <w:rPr>
          <w:rFonts w:ascii="Arial Narrow" w:hAnsi="Arial Narrow" w:cs="Times New Roman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2.4.  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Учреждения.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06477">
        <w:rPr>
          <w:rFonts w:ascii="Arial Narrow" w:eastAsia="Times New Roman" w:hAnsi="Arial Narrow" w:cs="Times New Roman"/>
          <w:b/>
          <w:lang w:eastAsia="ru-RU"/>
        </w:rPr>
        <w:t>3. Порядок доступа к базам данных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A06477" w:rsidRPr="00A06477" w:rsidRDefault="00A06477" w:rsidP="00A06477">
      <w:pPr>
        <w:pStyle w:val="ab"/>
        <w:ind w:left="0"/>
        <w:jc w:val="both"/>
        <w:rPr>
          <w:rFonts w:ascii="Arial Narrow" w:hAnsi="Arial Narrow"/>
        </w:rPr>
      </w:pPr>
      <w:r w:rsidRPr="00A06477">
        <w:rPr>
          <w:rFonts w:ascii="Arial Narrow" w:hAnsi="Arial Narrow"/>
        </w:rPr>
        <w:t>- информационные справочные системы;</w:t>
      </w:r>
    </w:p>
    <w:p w:rsidR="00A06477" w:rsidRPr="00A06477" w:rsidRDefault="00A06477" w:rsidP="00A06477">
      <w:pPr>
        <w:pStyle w:val="ab"/>
        <w:ind w:left="0"/>
        <w:jc w:val="both"/>
        <w:rPr>
          <w:rFonts w:ascii="Arial Narrow" w:hAnsi="Arial Narrow"/>
        </w:rPr>
      </w:pPr>
      <w:r w:rsidRPr="00A06477">
        <w:rPr>
          <w:rFonts w:ascii="Arial Narrow" w:hAnsi="Arial Narrow"/>
        </w:rPr>
        <w:t>- поисковые системы.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Учреждения, информация о локальных актах расположена в разделе «Документы (Положения)». 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06477">
        <w:rPr>
          <w:rFonts w:ascii="Arial Narrow" w:eastAsia="Times New Roman" w:hAnsi="Arial Narrow" w:cs="Times New Roman"/>
          <w:b/>
          <w:lang w:eastAsia="ru-RU"/>
        </w:rPr>
        <w:t>4. Порядок доступа к учебным и методическим материалам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</w:p>
    <w:p w:rsidR="00A06477" w:rsidRPr="00A06477" w:rsidRDefault="00A06477" w:rsidP="00A06477">
      <w:pPr>
        <w:shd w:val="clear" w:color="auto" w:fill="FFFFFF"/>
        <w:jc w:val="both"/>
        <w:textAlignment w:val="top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школы.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A06477" w:rsidRPr="00A06477" w:rsidRDefault="00A06477" w:rsidP="00A06477">
      <w:pPr>
        <w:shd w:val="clear" w:color="auto" w:fill="FFFFFF"/>
        <w:jc w:val="both"/>
        <w:textAlignment w:val="top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 xml:space="preserve"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</w:t>
      </w:r>
      <w:r w:rsidRPr="00A06477">
        <w:rPr>
          <w:rFonts w:ascii="Arial Narrow" w:eastAsia="Times New Roman" w:hAnsi="Arial Narrow" w:cs="Times New Roman"/>
          <w:lang w:eastAsia="ru-RU"/>
        </w:rPr>
        <w:lastRenderedPageBreak/>
        <w:t>запрашиваемых материалов в данном кабинете.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06477">
        <w:rPr>
          <w:rFonts w:ascii="Arial Narrow" w:eastAsia="Times New Roman" w:hAnsi="Arial Narrow" w:cs="Times New Roman"/>
          <w:b/>
          <w:lang w:eastAsia="ru-RU"/>
        </w:rPr>
        <w:t xml:space="preserve">5. Порядок доступа к материально-техническим средствам обеспечения 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06477">
        <w:rPr>
          <w:rFonts w:ascii="Arial Narrow" w:eastAsia="Times New Roman" w:hAnsi="Arial Narrow" w:cs="Times New Roman"/>
          <w:b/>
          <w:lang w:eastAsia="ru-RU"/>
        </w:rPr>
        <w:t>образовательной деятельности</w:t>
      </w:r>
    </w:p>
    <w:p w:rsidR="00A06477" w:rsidRPr="00A06477" w:rsidRDefault="00A06477" w:rsidP="00A06477">
      <w:pPr>
        <w:jc w:val="center"/>
        <w:rPr>
          <w:rFonts w:ascii="Arial Narrow" w:eastAsia="Times New Roman" w:hAnsi="Arial Narrow" w:cs="Times New Roman"/>
          <w:lang w:eastAsia="ru-RU"/>
        </w:rPr>
      </w:pP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06477" w:rsidRPr="00A06477" w:rsidRDefault="00A06477" w:rsidP="00A06477">
      <w:pPr>
        <w:pStyle w:val="ab"/>
        <w:ind w:left="0"/>
        <w:jc w:val="both"/>
        <w:rPr>
          <w:rFonts w:ascii="Arial Narrow" w:hAnsi="Arial Narrow"/>
        </w:rPr>
      </w:pPr>
      <w:r w:rsidRPr="00A06477">
        <w:rPr>
          <w:rFonts w:ascii="Arial Narrow" w:hAnsi="Arial Narrow"/>
        </w:rPr>
        <w:t>- без ограничения к учебным кабинетам во время, определенное в расписании занятий;</w:t>
      </w:r>
    </w:p>
    <w:p w:rsidR="00A06477" w:rsidRPr="00A06477" w:rsidRDefault="00A06477" w:rsidP="00A06477">
      <w:pPr>
        <w:pStyle w:val="ab"/>
        <w:ind w:left="0"/>
        <w:jc w:val="both"/>
        <w:rPr>
          <w:rFonts w:ascii="Arial Narrow" w:hAnsi="Arial Narrow"/>
        </w:rPr>
      </w:pPr>
      <w:r w:rsidRPr="00A06477">
        <w:rPr>
          <w:rFonts w:ascii="Arial Narrow" w:hAnsi="Arial Narrow"/>
        </w:rPr>
        <w:t>- 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A06477" w:rsidRPr="00A06477" w:rsidRDefault="00A06477" w:rsidP="00A06477">
      <w:pPr>
        <w:shd w:val="clear" w:color="auto" w:fill="FFFFFF"/>
        <w:jc w:val="both"/>
        <w:textAlignment w:val="top"/>
        <w:rPr>
          <w:rFonts w:ascii="Arial Narrow" w:eastAsia="Times New Roman" w:hAnsi="Arial Narrow" w:cs="Times New Roman"/>
          <w:lang w:eastAsia="ru-RU"/>
        </w:rPr>
      </w:pPr>
      <w:r w:rsidRPr="00A06477">
        <w:rPr>
          <w:rFonts w:ascii="Arial Narrow" w:eastAsia="Times New Roman" w:hAnsi="Arial Narrow" w:cs="Times New Roman"/>
          <w:lang w:eastAsia="ru-RU"/>
        </w:rPr>
        <w:t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A06477" w:rsidRPr="00A06477" w:rsidRDefault="00A06477" w:rsidP="00A06477">
      <w:pPr>
        <w:jc w:val="both"/>
        <w:rPr>
          <w:rFonts w:ascii="Arial Narrow" w:eastAsia="Times New Roman" w:hAnsi="Arial Narrow" w:cs="Times New Roman"/>
          <w:lang w:eastAsia="ru-RU"/>
        </w:rPr>
      </w:pPr>
    </w:p>
    <w:p w:rsidR="00A06477" w:rsidRDefault="00A06477" w:rsidP="00A06477"/>
    <w:p w:rsidR="00571CF3" w:rsidRDefault="00571CF3" w:rsidP="00571CF3">
      <w:pPr>
        <w:shd w:val="clear" w:color="auto" w:fill="FFFFFF"/>
        <w:spacing w:line="245" w:lineRule="exact"/>
        <w:ind w:left="24"/>
        <w:jc w:val="center"/>
      </w:pPr>
    </w:p>
    <w:sectPr w:rsidR="00571CF3" w:rsidSect="009A6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D17C2C"/>
    <w:multiLevelType w:val="singleLevel"/>
    <w:tmpl w:val="FF388A2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1B792488"/>
    <w:multiLevelType w:val="hybridMultilevel"/>
    <w:tmpl w:val="7CA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F4EDA"/>
    <w:multiLevelType w:val="singleLevel"/>
    <w:tmpl w:val="A2587BD0"/>
    <w:lvl w:ilvl="0">
      <w:start w:val="1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6B4499"/>
    <w:multiLevelType w:val="singleLevel"/>
    <w:tmpl w:val="E902AA56"/>
    <w:lvl w:ilvl="0">
      <w:start w:val="1"/>
      <w:numFmt w:val="decimal"/>
      <w:lvlText w:val="4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341563"/>
    <w:multiLevelType w:val="singleLevel"/>
    <w:tmpl w:val="5F942FC6"/>
    <w:lvl w:ilvl="0">
      <w:start w:val="1"/>
      <w:numFmt w:val="decimal"/>
      <w:lvlText w:val="2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8A72DD8"/>
    <w:multiLevelType w:val="hybridMultilevel"/>
    <w:tmpl w:val="E9AC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A20CF"/>
    <w:multiLevelType w:val="hybridMultilevel"/>
    <w:tmpl w:val="DC869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06"/>
    <w:rsid w:val="00046F97"/>
    <w:rsid w:val="000C5196"/>
    <w:rsid w:val="002352DD"/>
    <w:rsid w:val="00287D5D"/>
    <w:rsid w:val="0034414B"/>
    <w:rsid w:val="003916F9"/>
    <w:rsid w:val="003C05BF"/>
    <w:rsid w:val="00571CF3"/>
    <w:rsid w:val="005D4406"/>
    <w:rsid w:val="00656880"/>
    <w:rsid w:val="00712FFA"/>
    <w:rsid w:val="007424BB"/>
    <w:rsid w:val="007B4D03"/>
    <w:rsid w:val="009A615F"/>
    <w:rsid w:val="009B1374"/>
    <w:rsid w:val="009C005F"/>
    <w:rsid w:val="00A06477"/>
    <w:rsid w:val="00A65BBC"/>
    <w:rsid w:val="00A90D7C"/>
    <w:rsid w:val="00B52AC7"/>
    <w:rsid w:val="00C1769B"/>
    <w:rsid w:val="00C4459B"/>
    <w:rsid w:val="00C47BE0"/>
    <w:rsid w:val="00CA21EA"/>
    <w:rsid w:val="00CD2882"/>
    <w:rsid w:val="00E6269E"/>
    <w:rsid w:val="00E76D75"/>
    <w:rsid w:val="00E8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4BB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D0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0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E6269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2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5688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character" w:customStyle="1" w:styleId="a8">
    <w:name w:val="Гипертекстовая ссылка"/>
    <w:basedOn w:val="a0"/>
    <w:uiPriority w:val="99"/>
    <w:rsid w:val="00656880"/>
    <w:rPr>
      <w:color w:val="106BBE"/>
    </w:rPr>
  </w:style>
  <w:style w:type="character" w:customStyle="1" w:styleId="a9">
    <w:name w:val="Цветовое выделение"/>
    <w:uiPriority w:val="99"/>
    <w:rsid w:val="0065688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88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424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4414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u">
    <w:name w:val="u"/>
    <w:basedOn w:val="a0"/>
    <w:rsid w:val="0034414B"/>
  </w:style>
  <w:style w:type="paragraph" w:styleId="ac">
    <w:name w:val="Normal (Web)"/>
    <w:basedOn w:val="a"/>
    <w:uiPriority w:val="99"/>
    <w:unhideWhenUsed/>
    <w:rsid w:val="003C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D0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0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E6269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2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5688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character" w:customStyle="1" w:styleId="a8">
    <w:name w:val="Гипертекстовая ссылка"/>
    <w:basedOn w:val="a0"/>
    <w:uiPriority w:val="99"/>
    <w:rsid w:val="00656880"/>
    <w:rPr>
      <w:color w:val="106BBE"/>
    </w:rPr>
  </w:style>
  <w:style w:type="character" w:customStyle="1" w:styleId="a9">
    <w:name w:val="Цветовое выделение"/>
    <w:uiPriority w:val="99"/>
    <w:rsid w:val="0065688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88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</cp:lastModifiedBy>
  <cp:revision>12</cp:revision>
  <cp:lastPrinted>2019-04-21T11:35:00Z</cp:lastPrinted>
  <dcterms:created xsi:type="dcterms:W3CDTF">2018-04-05T13:53:00Z</dcterms:created>
  <dcterms:modified xsi:type="dcterms:W3CDTF">2019-04-21T11:36:00Z</dcterms:modified>
</cp:coreProperties>
</file>